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630" w:rsidRDefault="006247AA">
      <w:pPr>
        <w:rPr>
          <w:sz w:val="20"/>
          <w:szCs w:val="20"/>
        </w:rPr>
      </w:pPr>
      <w:r>
        <w:rPr>
          <w:b/>
          <w:sz w:val="20"/>
          <w:szCs w:val="20"/>
          <w:lang w:val="fr-CA"/>
        </w:rPr>
        <w:t>Arrêtons</w:t>
      </w:r>
      <w:r w:rsidR="009B6B0C">
        <w:rPr>
          <w:b/>
          <w:sz w:val="20"/>
          <w:szCs w:val="20"/>
        </w:rPr>
        <w:t xml:space="preserve"> l'Écocide, </w:t>
      </w:r>
      <w:proofErr w:type="spellStart"/>
      <w:r>
        <w:rPr>
          <w:b/>
          <w:sz w:val="20"/>
          <w:szCs w:val="20"/>
          <w:lang w:val="fr-CA"/>
        </w:rPr>
        <w:t>Començons</w:t>
      </w:r>
      <w:proofErr w:type="spellEnd"/>
      <w:r>
        <w:rPr>
          <w:b/>
          <w:sz w:val="20"/>
          <w:szCs w:val="20"/>
          <w:lang w:val="fr-CA"/>
        </w:rPr>
        <w:t xml:space="preserve"> </w:t>
      </w:r>
      <w:r w:rsidR="00B516E0">
        <w:rPr>
          <w:b/>
          <w:sz w:val="20"/>
          <w:szCs w:val="20"/>
          <w:lang w:val="fr-CA"/>
        </w:rPr>
        <w:t xml:space="preserve">à </w:t>
      </w:r>
      <w:r w:rsidR="009B6B0C">
        <w:rPr>
          <w:b/>
          <w:sz w:val="20"/>
          <w:szCs w:val="20"/>
        </w:rPr>
        <w:t>Vivre</w:t>
      </w:r>
      <w:r w:rsidR="00B516E0">
        <w:rPr>
          <w:b/>
          <w:sz w:val="20"/>
          <w:szCs w:val="20"/>
          <w:lang w:val="fr-CA"/>
        </w:rPr>
        <w:t xml:space="preserve"> Bien</w:t>
      </w:r>
      <w:r w:rsidR="009B6B0C">
        <w:rPr>
          <w:b/>
          <w:sz w:val="20"/>
          <w:szCs w:val="20"/>
          <w:lang w:val="fr-CA"/>
        </w:rPr>
        <w:t xml:space="preserve"> </w:t>
      </w:r>
      <w:r w:rsidR="009B6B0C">
        <w:rPr>
          <w:b/>
          <w:sz w:val="20"/>
          <w:szCs w:val="20"/>
        </w:rPr>
        <w:t>!</w:t>
      </w:r>
      <w:r w:rsidR="009B6B0C">
        <w:rPr>
          <w:sz w:val="20"/>
          <w:szCs w:val="20"/>
        </w:rPr>
        <w:t xml:space="preserve"> </w:t>
      </w:r>
    </w:p>
    <w:p w:rsidR="00294630" w:rsidRDefault="009B6B0C">
      <w:pPr>
        <w:rPr>
          <w:sz w:val="20"/>
          <w:szCs w:val="20"/>
        </w:rPr>
      </w:pPr>
      <w:r>
        <w:rPr>
          <w:sz w:val="20"/>
          <w:szCs w:val="20"/>
        </w:rPr>
        <w:t>Une Serie de Webinaires de l'IDEA</w:t>
      </w:r>
    </w:p>
    <w:p w:rsidR="00294630" w:rsidRDefault="00294630">
      <w:pPr>
        <w:jc w:val="center"/>
        <w:rPr>
          <w:sz w:val="20"/>
          <w:szCs w:val="20"/>
        </w:rPr>
      </w:pPr>
    </w:p>
    <w:p w:rsidR="00294630" w:rsidRDefault="009B6B0C">
      <w:r>
        <w:t>L'éducation théâtrale dans les écoles et les communautés nous permet, étudiants et enseignants, de créer, produire et réaliser les visions du future que nous envisageons.</w:t>
      </w:r>
    </w:p>
    <w:p w:rsidR="00294630" w:rsidRDefault="00294630"/>
    <w:p w:rsidR="00294630" w:rsidRDefault="009B6B0C">
      <w:r>
        <w:t>Pouvons-nous chacun agir, ensemble et à temps, pour sauver notre monde ?</w:t>
      </w:r>
    </w:p>
    <w:p w:rsidR="00294630" w:rsidRDefault="00294630"/>
    <w:p w:rsidR="00294630" w:rsidRDefault="009B6B0C">
      <w:r>
        <w:t>Cette séri</w:t>
      </w:r>
      <w:r>
        <w:t>e de trois webinaires place la performance théâtrale au cœur d'un dialogue mondial Sud-Nord pour atteindre trois objectifs en période d'écocide et d'effondrement climatique:</w:t>
      </w:r>
    </w:p>
    <w:p w:rsidR="00294630" w:rsidRDefault="00294630"/>
    <w:p w:rsidR="00294630" w:rsidRDefault="009B6B0C">
      <w:r>
        <w:t>1 :  Une collaboration entre Amazon et Allemagne dans le cadre d'un projet d'éduc</w:t>
      </w:r>
      <w:r>
        <w:t xml:space="preserve">ation théâtrale dans une école brésilienne pour voir comment nous pourrions travailler dans l'espace entre l'Écocide et le </w:t>
      </w:r>
      <w:r>
        <w:t>Vivre</w:t>
      </w:r>
      <w:r w:rsidR="006247AA">
        <w:rPr>
          <w:lang w:val="fr-CA"/>
        </w:rPr>
        <w:t xml:space="preserve"> Bien</w:t>
      </w:r>
      <w:r>
        <w:t>.</w:t>
      </w:r>
    </w:p>
    <w:p w:rsidR="00294630" w:rsidRDefault="00294630"/>
    <w:p w:rsidR="00294630" w:rsidRDefault="009B6B0C">
      <w:r>
        <w:t xml:space="preserve">2 :  Une collaboration de création  </w:t>
      </w:r>
      <w:r w:rsidR="006247AA">
        <w:rPr>
          <w:lang w:val="fr-CA"/>
        </w:rPr>
        <w:t>internationale</w:t>
      </w:r>
      <w:r>
        <w:t xml:space="preserve"> et de 6 performances locales  entre l'Écocide et le </w:t>
      </w:r>
      <w:r w:rsidR="006247AA">
        <w:rPr>
          <w:lang w:val="fr-CA"/>
        </w:rPr>
        <w:t>V</w:t>
      </w:r>
      <w:r>
        <w:t>ivre</w:t>
      </w:r>
      <w:r w:rsidR="006247AA">
        <w:rPr>
          <w:lang w:val="fr-CA"/>
        </w:rPr>
        <w:t xml:space="preserve"> Bien</w:t>
      </w:r>
      <w:r>
        <w:t xml:space="preserve"> pour voir</w:t>
      </w:r>
      <w:r>
        <w:t xml:space="preserve"> comment nous pourrions agir à la fois localement et internationalement.</w:t>
      </w:r>
    </w:p>
    <w:p w:rsidR="00294630" w:rsidRDefault="00294630"/>
    <w:p w:rsidR="00294630" w:rsidRDefault="009B6B0C">
      <w:r>
        <w:t xml:space="preserve">3 : Identifier diverses stratégies et élaborer des méthodes d'éducation théâtrale pour le </w:t>
      </w:r>
      <w:r>
        <w:t>Vivre</w:t>
      </w:r>
      <w:r w:rsidR="006247AA">
        <w:rPr>
          <w:lang w:val="fr-CA"/>
        </w:rPr>
        <w:t xml:space="preserve"> Bien</w:t>
      </w:r>
      <w:r>
        <w:t xml:space="preserve"> à travers des projets collaboratifs dans et entre différentes régions du monde.</w:t>
      </w:r>
    </w:p>
    <w:p w:rsidR="00294630" w:rsidRDefault="00294630">
      <w:pPr>
        <w:spacing w:before="240" w:line="240" w:lineRule="auto"/>
      </w:pPr>
    </w:p>
    <w:p w:rsidR="00294630" w:rsidRDefault="00294630">
      <w:pPr>
        <w:tabs>
          <w:tab w:val="left" w:pos="1275"/>
        </w:tabs>
        <w:rPr>
          <w:sz w:val="20"/>
          <w:szCs w:val="20"/>
        </w:rPr>
      </w:pPr>
    </w:p>
    <w:sectPr w:rsidR="00294630">
      <w:headerReference w:type="default" r:id="rId6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B6B0C">
      <w:pPr>
        <w:spacing w:line="240" w:lineRule="auto"/>
      </w:pPr>
      <w:r>
        <w:separator/>
      </w:r>
    </w:p>
  </w:endnote>
  <w:endnote w:type="continuationSeparator" w:id="0">
    <w:p w:rsidR="00000000" w:rsidRDefault="009B6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B6B0C">
      <w:pPr>
        <w:spacing w:line="240" w:lineRule="auto"/>
      </w:pPr>
      <w:r>
        <w:separator/>
      </w:r>
    </w:p>
  </w:footnote>
  <w:footnote w:type="continuationSeparator" w:id="0">
    <w:p w:rsidR="00000000" w:rsidRDefault="009B6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630" w:rsidRDefault="009B6B0C">
    <w:pPr>
      <w:jc w:val="center"/>
    </w:pPr>
    <w:r>
      <w:rPr>
        <w:b/>
        <w:noProof/>
        <w:sz w:val="20"/>
        <w:szCs w:val="20"/>
        <w:u w:val="single"/>
      </w:rPr>
      <w:drawing>
        <wp:inline distT="114300" distB="114300" distL="114300" distR="114300">
          <wp:extent cx="1271588" cy="8948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588" cy="894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30"/>
    <w:rsid w:val="00294630"/>
    <w:rsid w:val="006247AA"/>
    <w:rsid w:val="007F4117"/>
    <w:rsid w:val="009B6B0C"/>
    <w:rsid w:val="00B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CF998"/>
  <w15:docId w15:val="{16839CA8-B3EA-754E-B0BD-B1E399AF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Vaudrin Charette Julie</cp:lastModifiedBy>
  <cp:revision>2</cp:revision>
  <dcterms:created xsi:type="dcterms:W3CDTF">2022-04-05T11:27:00Z</dcterms:created>
  <dcterms:modified xsi:type="dcterms:W3CDTF">2022-04-05T11:27:00Z</dcterms:modified>
</cp:coreProperties>
</file>