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7229"/>
        <w:tblGridChange w:id="0">
          <w:tblGrid>
            <w:gridCol w:w="2547"/>
            <w:gridCol w:w="7229"/>
          </w:tblGrid>
        </w:tblGridChange>
      </w:tblGrid>
      <w:tr>
        <w:trPr>
          <w:cantSplit w:val="0"/>
          <w:tblHeader w:val="0"/>
        </w:trPr>
        <w:tc>
          <w:tcPr/>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between w:color="000000" w:space="0" w:sz="0" w:val="none"/>
              </w:pBdr>
              <w:rPr>
                <w:rFonts w:ascii="Roboto" w:cs="Roboto" w:eastAsia="Roboto" w:hAnsi="Roboto"/>
              </w:rPr>
            </w:pPr>
            <w:r w:rsidDel="00000000" w:rsidR="00000000" w:rsidRPr="00000000">
              <w:rPr>
                <w:rFonts w:ascii="Roboto" w:cs="Roboto" w:eastAsia="Roboto" w:hAnsi="Roboto"/>
              </w:rPr>
              <w:drawing>
                <wp:inline distB="0" distT="0" distL="0" distR="0">
                  <wp:extent cx="1281376" cy="898526"/>
                  <wp:effectExtent b="0" l="0" r="0" t="0"/>
                  <wp:docPr descr="A logo for a company&#10;&#10;AI-generated content may be incorrect." id="1873819879" name="image1.jpg"/>
                  <a:graphic>
                    <a:graphicData uri="http://schemas.openxmlformats.org/drawingml/2006/picture">
                      <pic:pic>
                        <pic:nvPicPr>
                          <pic:cNvPr descr="A logo for a company&#10;&#10;AI-generated content may be incorrect." id="0" name="image1.jpg"/>
                          <pic:cNvPicPr preferRelativeResize="0"/>
                        </pic:nvPicPr>
                        <pic:blipFill>
                          <a:blip r:embed="rId8"/>
                          <a:srcRect b="0" l="0" r="0" t="0"/>
                          <a:stretch>
                            <a:fillRect/>
                          </a:stretch>
                        </pic:blipFill>
                        <pic:spPr>
                          <a:xfrm>
                            <a:off x="0" y="0"/>
                            <a:ext cx="1281376" cy="89852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3">
            <w:pPr>
              <w:rPr>
                <w:rFonts w:ascii="DIN Condensed" w:cs="DIN Condensed" w:eastAsia="DIN Condensed" w:hAnsi="DIN Condensed"/>
                <w:color w:val="c7523c"/>
                <w:sz w:val="72"/>
                <w:szCs w:val="72"/>
              </w:rPr>
            </w:pPr>
            <w:r w:rsidDel="00000000" w:rsidR="00000000" w:rsidRPr="00000000">
              <w:rPr>
                <w:rFonts w:ascii="DIN Condensed" w:cs="DIN Condensed" w:eastAsia="DIN Condensed" w:hAnsi="DIN Condensed"/>
                <w:color w:val="c7523c"/>
                <w:sz w:val="72"/>
                <w:szCs w:val="72"/>
                <w:rtl w:val="0"/>
              </w:rPr>
              <w:t xml:space="preserve">IDEA Awards</w:t>
            </w:r>
          </w:p>
          <w:p w:rsidR="00000000" w:rsidDel="00000000" w:rsidP="00000000" w:rsidRDefault="00000000" w:rsidRPr="00000000" w14:paraId="00000004">
            <w:pPr>
              <w:rPr>
                <w:rFonts w:ascii="DIN Condensed" w:cs="DIN Condensed" w:eastAsia="DIN Condensed" w:hAnsi="DIN Condensed"/>
              </w:rPr>
            </w:pPr>
            <w:r w:rsidDel="00000000" w:rsidR="00000000" w:rsidRPr="00000000">
              <w:rPr>
                <w:rFonts w:ascii="DIN Condensed" w:cs="DIN Condensed" w:eastAsia="DIN Condensed" w:hAnsi="DIN Condensed"/>
                <w:rtl w:val="0"/>
              </w:rPr>
              <w:t xml:space="preserve">Nomination </w:t>
            </w:r>
            <w:r w:rsidDel="00000000" w:rsidR="00000000" w:rsidRPr="00000000">
              <w:rPr>
                <w:rFonts w:ascii="DIN Condensed" w:cs="DIN Condensed" w:eastAsia="DIN Condensed" w:hAnsi="DIN Condensed"/>
                <w:rtl w:val="0"/>
              </w:rPr>
              <w:t xml:space="preserve">Form</w:t>
            </w:r>
            <w:r w:rsidDel="00000000" w:rsidR="00000000" w:rsidRPr="00000000">
              <w:rPr>
                <w:rtl w:val="0"/>
              </w:rPr>
            </w:r>
          </w:p>
        </w:tc>
      </w:tr>
    </w:tbl>
    <w:p w:rsidR="00000000" w:rsidDel="00000000" w:rsidP="00000000" w:rsidRDefault="00000000" w:rsidRPr="00000000" w14:paraId="00000005">
      <w:pPr>
        <w:rPr>
          <w:rFonts w:ascii="Roboto" w:cs="Roboto" w:eastAsia="Roboto" w:hAnsi="Roboto"/>
          <w:sz w:val="19"/>
          <w:szCs w:val="19"/>
        </w:rPr>
      </w:pPr>
      <w:r w:rsidDel="00000000" w:rsidR="00000000" w:rsidRPr="00000000">
        <w:rPr>
          <w:rFonts w:ascii="Roboto" w:cs="Roboto" w:eastAsia="Roboto" w:hAnsi="Roboto"/>
          <w:sz w:val="19"/>
          <w:szCs w:val="19"/>
          <w:rtl w:val="0"/>
        </w:rPr>
        <w:t xml:space="preserve">The IDEA Awards recognise excellence, service and innovation in drama theatre education by individuals, groups, organisations and institutions in the following categories:</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0"/>
          <w:bCs w:val="0"/>
          <w:i w:val="0"/>
          <w:iCs w:val="0"/>
          <w:smallCaps w:val="0"/>
          <w:strike w:val="0"/>
          <w:color w:val="000000"/>
          <w:sz w:val="19"/>
          <w:szCs w:val="19"/>
          <w:u w:val="none"/>
          <w:shd w:fill="auto" w:val="clear"/>
          <w:vertAlign w:val="baseline"/>
        </w:rPr>
      </w:pPr>
      <w:r w:rsidDel="00000000" w:rsidR="00000000" w:rsidRPr="00000000">
        <w:rPr>
          <w:rFonts w:ascii="Roboto Condensed" w:cs="Roboto Condensed" w:eastAsia="Roboto Condensed" w:hAnsi="Roboto Condensed"/>
          <w:b w:val="1"/>
          <w:bCs w:val="1"/>
          <w:i w:val="0"/>
          <w:iCs w:val="0"/>
          <w:smallCaps w:val="0"/>
          <w:strike w:val="0"/>
          <w:color w:val="000000"/>
          <w:sz w:val="19"/>
          <w:szCs w:val="19"/>
          <w:u w:val="none"/>
          <w:shd w:fill="auto" w:val="clear"/>
          <w:vertAlign w:val="baseline"/>
          <w:rtl w:val="0"/>
        </w:rPr>
        <w:t xml:space="preserve">IDEA Excellence in Practice Award</w:t>
      </w:r>
      <w:r w:rsidDel="00000000" w:rsidR="00000000" w:rsidRPr="00000000">
        <w:rPr>
          <w:rFonts w:ascii="Roboto" w:cs="Roboto" w:eastAsia="Roboto" w:hAnsi="Roboto"/>
          <w:b w:val="0"/>
          <w:bCs w:val="0"/>
          <w:i w:val="0"/>
          <w:iCs w:val="0"/>
          <w:smallCaps w:val="0"/>
          <w:strike w:val="0"/>
          <w:color w:val="000000"/>
          <w:sz w:val="19"/>
          <w:szCs w:val="19"/>
          <w:u w:val="none"/>
          <w:shd w:fill="auto" w:val="clear"/>
          <w:vertAlign w:val="baseline"/>
          <w:rtl w:val="0"/>
        </w:rPr>
        <w:t xml:space="preserve"> For individuals or organizations making outstanding contributions to the advancement of drama/theatre in education through innovative theory, methods, or practice.</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0"/>
          <w:bCs w:val="0"/>
          <w:i w:val="0"/>
          <w:iCs w:val="0"/>
          <w:smallCaps w:val="0"/>
          <w:strike w:val="0"/>
          <w:color w:val="000000"/>
          <w:sz w:val="19"/>
          <w:szCs w:val="19"/>
          <w:u w:val="none"/>
          <w:shd w:fill="auto" w:val="clear"/>
          <w:vertAlign w:val="baseline"/>
        </w:rPr>
      </w:pPr>
      <w:r w:rsidDel="00000000" w:rsidR="00000000" w:rsidRPr="00000000">
        <w:rPr>
          <w:rFonts w:ascii="Roboto Condensed" w:cs="Roboto Condensed" w:eastAsia="Roboto Condensed" w:hAnsi="Roboto Condensed"/>
          <w:b w:val="1"/>
          <w:bCs w:val="1"/>
          <w:i w:val="0"/>
          <w:iCs w:val="0"/>
          <w:smallCaps w:val="0"/>
          <w:strike w:val="0"/>
          <w:color w:val="000000"/>
          <w:sz w:val="19"/>
          <w:szCs w:val="19"/>
          <w:u w:val="none"/>
          <w:shd w:fill="auto" w:val="clear"/>
          <w:vertAlign w:val="baseline"/>
          <w:rtl w:val="0"/>
        </w:rPr>
        <w:t xml:space="preserve">IDEA Community Impact Award</w:t>
      </w:r>
      <w:r w:rsidDel="00000000" w:rsidR="00000000" w:rsidRPr="00000000">
        <w:rPr>
          <w:rFonts w:ascii="Roboto" w:cs="Roboto" w:eastAsia="Roboto" w:hAnsi="Roboto"/>
          <w:b w:val="0"/>
          <w:bCs w:val="0"/>
          <w:i w:val="0"/>
          <w:iCs w:val="0"/>
          <w:smallCaps w:val="0"/>
          <w:strike w:val="0"/>
          <w:color w:val="000000"/>
          <w:sz w:val="19"/>
          <w:szCs w:val="19"/>
          <w:u w:val="none"/>
          <w:shd w:fill="auto" w:val="clear"/>
          <w:vertAlign w:val="baseline"/>
          <w:rtl w:val="0"/>
        </w:rPr>
        <w:t xml:space="preserve"> For work using drama/theatre in education to create meaningful social or cultural change in communities locally or globally.</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b w:val="0"/>
          <w:bCs w:val="0"/>
          <w:i w:val="0"/>
          <w:iCs w:val="0"/>
          <w:smallCaps w:val="0"/>
          <w:strike w:val="0"/>
          <w:color w:val="000000"/>
          <w:sz w:val="19"/>
          <w:szCs w:val="19"/>
          <w:u w:val="none"/>
          <w:shd w:fill="auto" w:val="clear"/>
          <w:vertAlign w:val="baseline"/>
        </w:rPr>
      </w:pPr>
      <w:r w:rsidDel="00000000" w:rsidR="00000000" w:rsidRPr="00000000">
        <w:rPr>
          <w:rFonts w:ascii="Roboto Condensed" w:cs="Roboto Condensed" w:eastAsia="Roboto Condensed" w:hAnsi="Roboto Condensed"/>
          <w:b w:val="1"/>
          <w:bCs w:val="1"/>
          <w:i w:val="0"/>
          <w:iCs w:val="0"/>
          <w:smallCaps w:val="0"/>
          <w:strike w:val="0"/>
          <w:color w:val="000000"/>
          <w:sz w:val="19"/>
          <w:szCs w:val="19"/>
          <w:u w:val="none"/>
          <w:shd w:fill="auto" w:val="clear"/>
          <w:vertAlign w:val="baseline"/>
          <w:rtl w:val="0"/>
        </w:rPr>
        <w:t xml:space="preserve">IDEA Legacy Award</w:t>
      </w:r>
      <w:r w:rsidDel="00000000" w:rsidR="00000000" w:rsidRPr="00000000">
        <w:rPr>
          <w:rFonts w:ascii="Roboto" w:cs="Roboto" w:eastAsia="Roboto" w:hAnsi="Roboto"/>
          <w:b w:val="0"/>
          <w:bCs w:val="0"/>
          <w:i w:val="0"/>
          <w:iCs w:val="0"/>
          <w:smallCaps w:val="0"/>
          <w:strike w:val="0"/>
          <w:color w:val="000000"/>
          <w:sz w:val="19"/>
          <w:szCs w:val="19"/>
          <w:u w:val="none"/>
          <w:shd w:fill="auto" w:val="clear"/>
          <w:vertAlign w:val="baseline"/>
          <w:rtl w:val="0"/>
        </w:rPr>
        <w:t xml:space="preserve"> For individuals whose sustained contributions have significantly shaped the growth and values of IDEA as an international organization.</w:t>
      </w:r>
    </w:p>
    <w:p w:rsidR="00000000" w:rsidDel="00000000" w:rsidP="00000000" w:rsidRDefault="00000000" w:rsidRPr="00000000" w14:paraId="00000009">
      <w:pPr>
        <w:rPr>
          <w:rFonts w:ascii="Roboto" w:cs="Roboto" w:eastAsia="Roboto" w:hAnsi="Roboto"/>
          <w:sz w:val="19"/>
          <w:szCs w:val="19"/>
        </w:rPr>
      </w:pPr>
      <w:r w:rsidDel="00000000" w:rsidR="00000000" w:rsidRPr="00000000">
        <w:rPr>
          <w:rFonts w:ascii="Roboto" w:cs="Roboto" w:eastAsia="Roboto" w:hAnsi="Roboto"/>
          <w:sz w:val="19"/>
          <w:szCs w:val="19"/>
          <w:rtl w:val="0"/>
        </w:rPr>
        <w:t xml:space="preserve">All IDEA Awards are of equal importance.</w:t>
      </w:r>
    </w:p>
    <w:tbl>
      <w:tblPr>
        <w:tblStyle w:val="Table2"/>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7938"/>
        <w:tblGridChange w:id="0">
          <w:tblGrid>
            <w:gridCol w:w="1838"/>
            <w:gridCol w:w="7938"/>
          </w:tblGrid>
        </w:tblGridChange>
      </w:tblGrid>
      <w:tr>
        <w:trPr>
          <w:cantSplit w:val="0"/>
          <w:tblHeader w:val="0"/>
        </w:trPr>
        <w:tc>
          <w:tcPr/>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rPr>
                <w:rFonts w:ascii="Roboto" w:cs="Roboto" w:eastAsia="Roboto" w:hAnsi="Roboto"/>
              </w:rPr>
            </w:pPr>
            <w:r w:rsidDel="00000000" w:rsidR="00000000" w:rsidRPr="00000000">
              <w:rPr>
                <w:rFonts w:ascii="DIN Condensed" w:cs="DIN Condensed" w:eastAsia="DIN Condensed" w:hAnsi="DIN Condensed"/>
                <w:rtl w:val="0"/>
              </w:rPr>
              <w:t xml:space="preserve">How to nominate a candidate</w:t>
            </w:r>
            <w:r w:rsidDel="00000000" w:rsidR="00000000" w:rsidRPr="00000000">
              <w:rPr>
                <w:rtl w:val="0"/>
              </w:rPr>
            </w:r>
          </w:p>
        </w:tc>
        <w:tc>
          <w:tcPr/>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rPr>
                <w:rFonts w:ascii="Roboto" w:cs="Roboto" w:eastAsia="Roboto" w:hAnsi="Roboto"/>
                <w:sz w:val="18"/>
                <w:szCs w:val="18"/>
              </w:rPr>
            </w:pPr>
            <w:r w:rsidDel="00000000" w:rsidR="00000000" w:rsidRPr="00000000">
              <w:rPr>
                <w:rFonts w:ascii="Roboto" w:cs="Roboto" w:eastAsia="Roboto" w:hAnsi="Roboto"/>
                <w:sz w:val="18"/>
                <w:szCs w:val="18"/>
                <w:rtl w:val="0"/>
              </w:rPr>
              <w:t xml:space="preserve">Nominate individuals, groups, organisations and institutions by completing this form for each nomination. Specify the Award category.</w:t>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rPr>
                <w:rFonts w:ascii="Roboto" w:cs="Roboto" w:eastAsia="Roboto" w:hAnsi="Roboto"/>
                <w:sz w:val="18"/>
                <w:szCs w:val="18"/>
              </w:rPr>
            </w:pPr>
            <w:r w:rsidDel="00000000" w:rsidR="00000000" w:rsidRPr="00000000">
              <w:rPr>
                <w:rFonts w:ascii="Roboto" w:cs="Roboto" w:eastAsia="Roboto" w:hAnsi="Roboto"/>
                <w:sz w:val="18"/>
                <w:szCs w:val="18"/>
                <w:rtl w:val="0"/>
              </w:rPr>
              <w:t xml:space="preserve">Type the information asked for in the space that is provided. Do not attach any supporting materials or additional pages. Justify that your nominee deserves this award in your responses. Submit the nomination to the IDEA Administrator </w:t>
            </w:r>
            <w:hyperlink r:id="rId9">
              <w:r w:rsidDel="00000000" w:rsidR="00000000" w:rsidRPr="00000000">
                <w:rPr>
                  <w:rFonts w:ascii="Roboto" w:cs="Roboto" w:eastAsia="Roboto" w:hAnsi="Roboto"/>
                  <w:color w:val="0000ff"/>
                  <w:sz w:val="18"/>
                  <w:szCs w:val="18"/>
                  <w:u w:val="single"/>
                  <w:rtl w:val="0"/>
                </w:rPr>
                <w:t xml:space="preserve">ad.ideadrama@gmail.com</w:t>
              </w:r>
            </w:hyperlink>
            <w:r w:rsidDel="00000000" w:rsidR="00000000" w:rsidRPr="00000000">
              <w:rPr>
                <w:rFonts w:ascii="Roboto" w:cs="Roboto" w:eastAsia="Roboto" w:hAnsi="Roboto"/>
                <w:sz w:val="18"/>
                <w:szCs w:val="18"/>
                <w:rtl w:val="0"/>
              </w:rPr>
              <w:t xml:space="preserve"> </w:t>
            </w:r>
            <w:r w:rsidDel="00000000" w:rsidR="00000000" w:rsidRPr="00000000">
              <w:rPr>
                <w:rFonts w:ascii="Roboto" w:cs="Roboto" w:eastAsia="Roboto" w:hAnsi="Roboto"/>
                <w:sz w:val="18"/>
                <w:szCs w:val="18"/>
                <w:rtl w:val="0"/>
              </w:rPr>
              <w:t xml:space="preserve">by</w:t>
            </w:r>
            <w:r w:rsidDel="00000000" w:rsidR="00000000" w:rsidRPr="00000000">
              <w:rPr>
                <w:rFonts w:ascii="Roboto" w:cs="Roboto" w:eastAsia="Roboto" w:hAnsi="Roboto"/>
                <w:sz w:val="18"/>
                <w:szCs w:val="18"/>
                <w:rtl w:val="0"/>
              </w:rPr>
              <w:t xml:space="preserve"> 1st of May 2026. </w:t>
            </w:r>
          </w:p>
        </w:tc>
      </w:tr>
      <w:tr>
        <w:trPr>
          <w:cantSplit w:val="0"/>
          <w:tblHeader w:val="0"/>
        </w:trPr>
        <w:tc>
          <w:tcPr/>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rPr>
                <w:rFonts w:ascii="DIN Condensed" w:cs="DIN Condensed" w:eastAsia="DIN Condensed" w:hAnsi="DIN Condensed"/>
                <w:b w:val="1"/>
                <w:bCs w:val="1"/>
              </w:rPr>
            </w:pPr>
            <w:r w:rsidDel="00000000" w:rsidR="00000000" w:rsidRPr="00000000">
              <w:rPr>
                <w:rFonts w:ascii="DIN Condensed" w:cs="DIN Condensed" w:eastAsia="DIN Condensed" w:hAnsi="DIN Condensed"/>
                <w:b w:val="1"/>
                <w:bCs w:val="1"/>
                <w:rtl w:val="0"/>
              </w:rPr>
              <w:t xml:space="preserve">Criteria </w:t>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rPr>
                <w:rFonts w:ascii="DIN Condensed" w:cs="DIN Condensed" w:eastAsia="DIN Condensed" w:hAnsi="DIN Condensed"/>
              </w:rPr>
            </w:pPr>
            <w:r w:rsidDel="00000000" w:rsidR="00000000" w:rsidRPr="00000000">
              <w:rPr>
                <w:rFonts w:ascii="DIN Condensed" w:cs="DIN Condensed" w:eastAsia="DIN Condensed" w:hAnsi="DIN Condensed"/>
                <w:b w:val="1"/>
                <w:bCs w:val="1"/>
                <w:rtl w:val="0"/>
              </w:rPr>
              <w:t xml:space="preserve">and eligibility</w:t>
            </w:r>
            <w:r w:rsidDel="00000000" w:rsidR="00000000" w:rsidRPr="00000000">
              <w:rPr>
                <w:rtl w:val="0"/>
              </w:rPr>
            </w:r>
          </w:p>
        </w:tc>
        <w:tc>
          <w:tcPr/>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rPr>
                <w:rFonts w:ascii="Roboto" w:cs="Roboto" w:eastAsia="Roboto" w:hAnsi="Roboto"/>
                <w:sz w:val="18"/>
                <w:szCs w:val="18"/>
              </w:rPr>
            </w:pPr>
            <w:r w:rsidDel="00000000" w:rsidR="00000000" w:rsidRPr="00000000">
              <w:rPr>
                <w:rFonts w:ascii="Roboto" w:cs="Roboto" w:eastAsia="Roboto" w:hAnsi="Roboto"/>
                <w:sz w:val="18"/>
                <w:szCs w:val="18"/>
                <w:rtl w:val="0"/>
              </w:rPr>
              <w:t xml:space="preserve">Only IDEA members can nominate candidates for the awards. The IDEA Awards are made to individuals or associations/organisations/ institutions.</w:t>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rPr>
                <w:rFonts w:ascii="Roboto" w:cs="Roboto" w:eastAsia="Roboto" w:hAnsi="Roboto"/>
                <w:sz w:val="18"/>
                <w:szCs w:val="18"/>
              </w:rPr>
            </w:pPr>
            <w:r w:rsidDel="00000000" w:rsidR="00000000" w:rsidRPr="00000000">
              <w:rPr>
                <w:rFonts w:ascii="Roboto" w:cs="Roboto" w:eastAsia="Roboto" w:hAnsi="Roboto"/>
                <w:sz w:val="18"/>
                <w:szCs w:val="18"/>
                <w:rtl w:val="0"/>
              </w:rPr>
              <w:t xml:space="preserve">Nominated individuals, associations, organizations, or institutions can be preferably but do not need to be IDEA members</w:t>
            </w:r>
            <w:r w:rsidDel="00000000" w:rsidR="00000000" w:rsidRPr="00000000">
              <w:rPr>
                <w:rFonts w:ascii="Roboto" w:cs="Roboto" w:eastAsia="Roboto" w:hAnsi="Roboto"/>
                <w:sz w:val="18"/>
                <w:szCs w:val="18"/>
                <w:rtl w:val="0"/>
              </w:rPr>
              <w:t xml:space="preserve">.</w:t>
            </w:r>
            <w:r w:rsidDel="00000000" w:rsidR="00000000" w:rsidRPr="00000000">
              <w:rPr>
                <w:rtl w:val="0"/>
              </w:rPr>
            </w:r>
          </w:p>
        </w:tc>
      </w:tr>
    </w:tbl>
    <w:p w:rsidR="00000000" w:rsidDel="00000000" w:rsidP="00000000" w:rsidRDefault="00000000" w:rsidRPr="00000000" w14:paraId="00000011">
      <w:pPr>
        <w:rPr>
          <w:rFonts w:ascii="DIN Condensed" w:cs="DIN Condensed" w:eastAsia="DIN Condensed" w:hAnsi="DIN Condensed"/>
          <w:b w:val="1"/>
          <w:bCs w:val="1"/>
        </w:rPr>
      </w:pPr>
      <w:r w:rsidDel="00000000" w:rsidR="00000000" w:rsidRPr="00000000">
        <w:rPr>
          <w:rFonts w:ascii="DIN Condensed" w:cs="DIN Condensed" w:eastAsia="DIN Condensed" w:hAnsi="DIN Condensed"/>
          <w:b w:val="1"/>
          <w:bCs w:val="1"/>
          <w:rtl w:val="0"/>
        </w:rPr>
        <w:t xml:space="preserve">Nominee</w:t>
      </w:r>
    </w:p>
    <w:tbl>
      <w:tblPr>
        <w:tblStyle w:val="Table3"/>
        <w:tblW w:w="977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3586"/>
        <w:gridCol w:w="4352"/>
        <w:tblGridChange w:id="0">
          <w:tblGrid>
            <w:gridCol w:w="1838"/>
            <w:gridCol w:w="3586"/>
            <w:gridCol w:w="4352"/>
          </w:tblGrid>
        </w:tblGridChange>
      </w:tblGrid>
      <w:tr>
        <w:trPr>
          <w:cantSplit w:val="0"/>
          <w:tblHeader w:val="0"/>
        </w:trPr>
        <w:tc>
          <w:tcPr/>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between w:color="000000" w:space="0" w:sz="0" w:val="none"/>
              </w:pBdr>
              <w:rPr>
                <w:rFonts w:ascii="DIN Condensed" w:cs="DIN Condensed" w:eastAsia="DIN Condensed" w:hAnsi="DIN Condensed"/>
                <w:b w:val="1"/>
                <w:bCs w:val="1"/>
              </w:rPr>
            </w:pPr>
            <w:r w:rsidDel="00000000" w:rsidR="00000000" w:rsidRPr="00000000">
              <w:rPr>
                <w:rFonts w:ascii="DIN Condensed" w:cs="DIN Condensed" w:eastAsia="DIN Condensed" w:hAnsi="DIN Condensed"/>
                <w:b w:val="1"/>
                <w:bCs w:val="1"/>
                <w:rtl w:val="0"/>
              </w:rPr>
              <w:t xml:space="preserve">Award Category</w:t>
            </w:r>
          </w:p>
          <w:p w:rsidR="00000000" w:rsidDel="00000000" w:rsidP="00000000" w:rsidRDefault="00000000" w:rsidRPr="00000000" w14:paraId="00000013">
            <w:pPr>
              <w:pBdr>
                <w:top w:color="000000" w:space="0" w:sz="0" w:val="none"/>
                <w:left w:color="000000" w:space="0" w:sz="0" w:val="none"/>
                <w:bottom w:color="000000" w:space="0" w:sz="0" w:val="none"/>
                <w:right w:color="000000" w:space="0" w:sz="0" w:val="none"/>
                <w:between w:color="000000" w:space="0" w:sz="0" w:val="none"/>
              </w:pBdr>
              <w:spacing w:before="0" w:lineRule="auto"/>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Please indicate category</w:t>
            </w:r>
          </w:p>
        </w:tc>
        <w:tc>
          <w:tcPr>
            <w:gridSpan w:val="2"/>
          </w:tcPr>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Roboto Condensed" w:cs="Roboto Condensed" w:eastAsia="Roboto Condensed" w:hAnsi="Roboto Condensed"/>
                <w:b w:val="1"/>
                <w:bCs w:val="1"/>
                <w:i w:val="0"/>
                <w:iCs w:val="0"/>
                <w:smallCaps w:val="0"/>
                <w:strike w:val="0"/>
                <w:color w:val="000000"/>
                <w:sz w:val="21"/>
                <w:szCs w:val="21"/>
                <w:u w:val="none"/>
                <w:shd w:fill="auto" w:val="clear"/>
                <w:vertAlign w:val="baseline"/>
                <w:rtl w:val="0"/>
              </w:rPr>
              <w:t xml:space="preserve">IDEA Excellence in Practice Award</w:t>
            </w:r>
            <w:r w:rsidDel="00000000" w:rsidR="00000000" w:rsidRPr="00000000">
              <w:rPr>
                <w:rFonts w:ascii="Roboto" w:cs="Roboto" w:eastAsia="Roboto" w:hAnsi="Roboto"/>
                <w:b w:val="0"/>
                <w:bCs w:val="0"/>
                <w:i w:val="0"/>
                <w:iCs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Roboto Condensed" w:cs="Roboto Condensed" w:eastAsia="Roboto Condensed" w:hAnsi="Roboto Condensed"/>
                <w:b w:val="1"/>
                <w:bCs w:val="1"/>
                <w:i w:val="0"/>
                <w:iCs w:val="0"/>
                <w:smallCaps w:val="0"/>
                <w:strike w:val="0"/>
                <w:color w:val="000000"/>
                <w:sz w:val="21"/>
                <w:szCs w:val="21"/>
                <w:u w:val="none"/>
                <w:shd w:fill="auto" w:val="clear"/>
                <w:vertAlign w:val="baseline"/>
                <w:rtl w:val="0"/>
              </w:rPr>
              <w:t xml:space="preserve">IDEA Community Impact Award</w:t>
            </w:r>
            <w:r w:rsidDel="00000000" w:rsidR="00000000" w:rsidRPr="00000000">
              <w:rPr>
                <w:rFonts w:ascii="Roboto" w:cs="Roboto" w:eastAsia="Roboto" w:hAnsi="Roboto"/>
                <w:b w:val="0"/>
                <w:bCs w:val="0"/>
                <w:i w:val="0"/>
                <w:iCs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0"/>
                <w:bCs w:val="0"/>
                <w:i w:val="0"/>
                <w:iCs w:val="0"/>
                <w:smallCaps w:val="0"/>
                <w:strike w:val="0"/>
                <w:color w:val="000000"/>
                <w:sz w:val="21"/>
                <w:szCs w:val="21"/>
                <w:u w:val="none"/>
                <w:shd w:fill="auto" w:val="clear"/>
                <w:vertAlign w:val="baseline"/>
              </w:rPr>
            </w:pPr>
            <w:r w:rsidDel="00000000" w:rsidR="00000000" w:rsidRPr="00000000">
              <w:rPr>
                <w:rFonts w:ascii="Roboto Condensed" w:cs="Roboto Condensed" w:eastAsia="Roboto Condensed" w:hAnsi="Roboto Condensed"/>
                <w:b w:val="1"/>
                <w:bCs w:val="1"/>
                <w:i w:val="0"/>
                <w:iCs w:val="0"/>
                <w:smallCaps w:val="0"/>
                <w:strike w:val="0"/>
                <w:color w:val="000000"/>
                <w:sz w:val="21"/>
                <w:szCs w:val="21"/>
                <w:u w:val="none"/>
                <w:shd w:fill="auto" w:val="clear"/>
                <w:vertAlign w:val="baseline"/>
                <w:rtl w:val="0"/>
              </w:rPr>
              <w:t xml:space="preserve">IDEA Legacy Award</w:t>
            </w:r>
            <w:r w:rsidDel="00000000" w:rsidR="00000000" w:rsidRPr="00000000">
              <w:rPr>
                <w:rFonts w:ascii="Roboto" w:cs="Roboto" w:eastAsia="Roboto" w:hAnsi="Roboto"/>
                <w:b w:val="0"/>
                <w:bCs w:val="0"/>
                <w:i w:val="0"/>
                <w:iCs w:val="0"/>
                <w:smallCaps w:val="0"/>
                <w:strike w:val="0"/>
                <w:color w:val="000000"/>
                <w:sz w:val="21"/>
                <w:szCs w:val="21"/>
                <w:u w:val="none"/>
                <w:shd w:fill="auto" w:val="clear"/>
                <w:vertAlign w:val="baseline"/>
                <w:rtl w:val="0"/>
              </w:rPr>
              <w:t xml:space="preserve"> </w:t>
            </w:r>
            <w:r w:rsidDel="00000000" w:rsidR="00000000" w:rsidRPr="00000000">
              <w:rPr>
                <w:rtl w:val="0"/>
              </w:rPr>
            </w:r>
          </w:p>
        </w:tc>
      </w:tr>
      <w:tr>
        <w:trPr>
          <w:cantSplit w:val="0"/>
          <w:trHeight w:val="197" w:hRule="atLeast"/>
          <w:tblHeader w:val="0"/>
        </w:trPr>
        <w:tc>
          <w:tcPr>
            <w:vMerge w:val="restart"/>
          </w:tcPr>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rPr>
                <w:rFonts w:ascii="DIN Condensed" w:cs="DIN Condensed" w:eastAsia="DIN Condensed" w:hAnsi="DIN Condensed"/>
                <w:b w:val="1"/>
                <w:bCs w:val="1"/>
              </w:rPr>
            </w:pPr>
            <w:r w:rsidDel="00000000" w:rsidR="00000000" w:rsidRPr="00000000">
              <w:rPr>
                <w:rFonts w:ascii="DIN Condensed" w:cs="DIN Condensed" w:eastAsia="DIN Condensed" w:hAnsi="DIN Condensed"/>
                <w:b w:val="1"/>
                <w:bCs w:val="1"/>
                <w:rtl w:val="0"/>
              </w:rPr>
              <w:t xml:space="preserve">Name </w:t>
            </w:r>
            <w:r w:rsidDel="00000000" w:rsidR="00000000" w:rsidRPr="00000000">
              <w:rPr>
                <w:rFonts w:ascii="Roboto Condensed" w:cs="Roboto Condensed" w:eastAsia="Roboto Condensed" w:hAnsi="Roboto Condensed"/>
                <w:sz w:val="16"/>
                <w:szCs w:val="16"/>
                <w:rtl w:val="0"/>
              </w:rPr>
              <w:t xml:space="preserve">Include full name (provide information in English and, if applicable in original language)</w:t>
            </w:r>
            <w:r w:rsidDel="00000000" w:rsidR="00000000" w:rsidRPr="00000000">
              <w:rPr>
                <w:rtl w:val="0"/>
              </w:rPr>
            </w:r>
          </w:p>
        </w:tc>
        <w:tc>
          <w:tcPr/>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Individual First Name</w:t>
            </w:r>
          </w:p>
        </w:tc>
        <w:tc>
          <w:tcPr/>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Individual Family Name</w:t>
            </w:r>
          </w:p>
        </w:tc>
      </w:tr>
      <w:tr>
        <w:trPr>
          <w:cantSplit w:val="0"/>
          <w:trHeight w:val="196" w:hRule="atLeast"/>
          <w:tblHeader w:val="0"/>
        </w:trPr>
        <w:tc>
          <w:tcPr>
            <w:vMerge w:val="continue"/>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Condensed" w:cs="Roboto Condensed" w:eastAsia="Roboto Condensed" w:hAnsi="Roboto Condensed"/>
                <w:sz w:val="16"/>
                <w:szCs w:val="16"/>
              </w:rPr>
            </w:pPr>
            <w:r w:rsidDel="00000000" w:rsidR="00000000" w:rsidRPr="00000000">
              <w:rPr>
                <w:rtl w:val="0"/>
              </w:rPr>
            </w:r>
          </w:p>
        </w:tc>
        <w:tc>
          <w:tcPr/>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20"/>
                <w:szCs w:val="20"/>
              </w:rPr>
            </w:pPr>
            <w:r w:rsidDel="00000000" w:rsidR="00000000" w:rsidRPr="00000000">
              <w:rPr>
                <w:rtl w:val="0"/>
              </w:rPr>
            </w:r>
          </w:p>
        </w:tc>
        <w:tc>
          <w:tcPr/>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20"/>
                <w:szCs w:val="20"/>
              </w:rPr>
            </w:pPr>
            <w:r w:rsidDel="00000000" w:rsidR="00000000" w:rsidRPr="00000000">
              <w:rPr>
                <w:rtl w:val="0"/>
              </w:rPr>
            </w:r>
          </w:p>
        </w:tc>
      </w:tr>
      <w:tr>
        <w:trPr>
          <w:cantSplit w:val="0"/>
          <w:trHeight w:val="196" w:hRule="atLeast"/>
          <w:tblHeader w:val="0"/>
        </w:trPr>
        <w:tc>
          <w:tcPr>
            <w:vMerge w:val="continue"/>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Condensed" w:cs="Roboto Condensed" w:eastAsia="Roboto Condensed" w:hAnsi="Roboto Condensed"/>
                <w:sz w:val="20"/>
                <w:szCs w:val="20"/>
              </w:rPr>
            </w:pPr>
            <w:r w:rsidDel="00000000" w:rsidR="00000000" w:rsidRPr="00000000">
              <w:rPr>
                <w:rtl w:val="0"/>
              </w:rPr>
            </w:r>
          </w:p>
        </w:tc>
        <w:tc>
          <w:tcPr>
            <w:gridSpan w:val="2"/>
          </w:tcPr>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Association/Organisation/Institutions</w:t>
            </w:r>
          </w:p>
        </w:tc>
      </w:tr>
      <w:tr>
        <w:trPr>
          <w:cantSplit w:val="0"/>
          <w:trHeight w:val="196" w:hRule="atLeast"/>
          <w:tblHeader w:val="0"/>
        </w:trPr>
        <w:tc>
          <w:tcPr>
            <w:vMerge w:val="continue"/>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Condensed" w:cs="Roboto Condensed" w:eastAsia="Roboto Condensed" w:hAnsi="Roboto Condensed"/>
                <w:sz w:val="16"/>
                <w:szCs w:val="16"/>
              </w:rPr>
            </w:pPr>
            <w:r w:rsidDel="00000000" w:rsidR="00000000" w:rsidRPr="00000000">
              <w:rPr>
                <w:rtl w:val="0"/>
              </w:rPr>
            </w:r>
          </w:p>
        </w:tc>
        <w:tc>
          <w:tcPr>
            <w:gridSpan w:val="2"/>
          </w:tcPr>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20"/>
                <w:szCs w:val="20"/>
              </w:rPr>
            </w:pPr>
            <w:r w:rsidDel="00000000" w:rsidR="00000000" w:rsidRPr="00000000">
              <w:rPr>
                <w:rtl w:val="0"/>
              </w:rPr>
            </w:r>
          </w:p>
        </w:tc>
      </w:tr>
      <w:tr>
        <w:trPr>
          <w:cantSplit w:val="0"/>
          <w:trHeight w:val="158" w:hRule="atLeast"/>
          <w:tblHeader w:val="0"/>
        </w:trPr>
        <w:tc>
          <w:tcPr>
            <w:vMerge w:val="restart"/>
          </w:tcPr>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rPr>
                <w:rFonts w:ascii="DIN Condensed" w:cs="DIN Condensed" w:eastAsia="DIN Condensed" w:hAnsi="DIN Condensed"/>
                <w:b w:val="1"/>
                <w:bCs w:val="1"/>
              </w:rPr>
            </w:pPr>
            <w:r w:rsidDel="00000000" w:rsidR="00000000" w:rsidRPr="00000000">
              <w:rPr>
                <w:rFonts w:ascii="DIN Condensed" w:cs="DIN Condensed" w:eastAsia="DIN Condensed" w:hAnsi="DIN Condensed"/>
                <w:b w:val="1"/>
                <w:bCs w:val="1"/>
                <w:rtl w:val="0"/>
              </w:rPr>
              <w:t xml:space="preserve">Contact information for nominee</w:t>
            </w:r>
          </w:p>
        </w:tc>
        <w:tc>
          <w:tcPr/>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rPr>
                <w:rFonts w:ascii="DIN Condensed" w:cs="DIN Condensed" w:eastAsia="DIN Condensed" w:hAnsi="DIN Condensed"/>
                <w:b w:val="1"/>
                <w:bCs w:val="1"/>
              </w:rPr>
            </w:pPr>
            <w:r w:rsidDel="00000000" w:rsidR="00000000" w:rsidRPr="00000000">
              <w:rPr>
                <w:rFonts w:ascii="Roboto Condensed" w:cs="Roboto Condensed" w:eastAsia="Roboto Condensed" w:hAnsi="Roboto Condensed"/>
                <w:sz w:val="16"/>
                <w:szCs w:val="16"/>
                <w:rtl w:val="0"/>
              </w:rPr>
              <w:t xml:space="preserve">Email Address</w:t>
            </w:r>
            <w:r w:rsidDel="00000000" w:rsidR="00000000" w:rsidRPr="00000000">
              <w:rPr>
                <w:rtl w:val="0"/>
              </w:rPr>
            </w:r>
          </w:p>
        </w:tc>
        <w:tc>
          <w:tcPr/>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rPr>
                <w:rFonts w:ascii="DIN Condensed" w:cs="DIN Condensed" w:eastAsia="DIN Condensed" w:hAnsi="DIN Condensed"/>
                <w:b w:val="1"/>
                <w:bCs w:val="1"/>
              </w:rPr>
            </w:pPr>
            <w:r w:rsidDel="00000000" w:rsidR="00000000" w:rsidRPr="00000000">
              <w:rPr>
                <w:rFonts w:ascii="Roboto Condensed" w:cs="Roboto Condensed" w:eastAsia="Roboto Condensed" w:hAnsi="Roboto Condensed"/>
                <w:sz w:val="16"/>
                <w:szCs w:val="16"/>
                <w:rtl w:val="0"/>
              </w:rPr>
              <w:t xml:space="preserve">Other contact information</w:t>
            </w:r>
            <w:r w:rsidDel="00000000" w:rsidR="00000000" w:rsidRPr="00000000">
              <w:rPr>
                <w:rtl w:val="0"/>
              </w:rPr>
            </w:r>
          </w:p>
        </w:tc>
      </w:tr>
      <w:tr>
        <w:trPr>
          <w:cantSplit w:val="0"/>
          <w:trHeight w:val="158" w:hRule="atLeast"/>
          <w:tblHeader w:val="0"/>
        </w:trPr>
        <w:tc>
          <w:tcPr>
            <w:vMerge w:val="continue"/>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IN Condensed" w:cs="DIN Condensed" w:eastAsia="DIN Condensed" w:hAnsi="DIN Condensed"/>
                <w:b w:val="1"/>
                <w:bCs w:val="1"/>
              </w:rPr>
            </w:pPr>
            <w:r w:rsidDel="00000000" w:rsidR="00000000" w:rsidRPr="00000000">
              <w:rPr>
                <w:rtl w:val="0"/>
              </w:rPr>
            </w:r>
          </w:p>
        </w:tc>
        <w:tc>
          <w:tcPr/>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rPr>
                <w:rFonts w:ascii="Roboto" w:cs="Roboto" w:eastAsia="Roboto" w:hAnsi="Roboto"/>
                <w:b w:val="1"/>
                <w:bCs w:val="1"/>
              </w:rPr>
            </w:pPr>
            <w:r w:rsidDel="00000000" w:rsidR="00000000" w:rsidRPr="00000000">
              <w:rPr>
                <w:rtl w:val="0"/>
              </w:rPr>
            </w:r>
          </w:p>
        </w:tc>
        <w:tc>
          <w:tcPr/>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rPr>
                <w:rFonts w:ascii="Roboto" w:cs="Roboto" w:eastAsia="Roboto" w:hAnsi="Roboto"/>
                <w:b w:val="1"/>
                <w:bCs w:val="1"/>
              </w:rPr>
            </w:pPr>
            <w:r w:rsidDel="00000000" w:rsidR="00000000" w:rsidRPr="00000000">
              <w:rPr>
                <w:rtl w:val="0"/>
              </w:rPr>
            </w:r>
          </w:p>
        </w:tc>
      </w:tr>
    </w:tbl>
    <w:p w:rsidR="00000000" w:rsidDel="00000000" w:rsidP="00000000" w:rsidRDefault="00000000" w:rsidRPr="00000000" w14:paraId="0000002A">
      <w:pPr>
        <w:rPr>
          <w:rFonts w:ascii="DIN Condensed" w:cs="DIN Condensed" w:eastAsia="DIN Condensed" w:hAnsi="DIN Condensed"/>
          <w:b w:val="1"/>
          <w:bCs w:val="1"/>
        </w:rPr>
      </w:pPr>
      <w:r w:rsidDel="00000000" w:rsidR="00000000" w:rsidRPr="00000000">
        <w:rPr>
          <w:rFonts w:ascii="DIN Condensed" w:cs="DIN Condensed" w:eastAsia="DIN Condensed" w:hAnsi="DIN Condensed"/>
          <w:b w:val="1"/>
          <w:bCs w:val="1"/>
          <w:rtl w:val="0"/>
        </w:rPr>
        <w:t xml:space="preserve">Nominator</w:t>
      </w:r>
    </w:p>
    <w:tbl>
      <w:tblPr>
        <w:tblStyle w:val="Table4"/>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9"/>
        <w:gridCol w:w="3544"/>
        <w:gridCol w:w="42"/>
        <w:gridCol w:w="4351"/>
        <w:tblGridChange w:id="0">
          <w:tblGrid>
            <w:gridCol w:w="1839"/>
            <w:gridCol w:w="3544"/>
            <w:gridCol w:w="42"/>
            <w:gridCol w:w="4351"/>
          </w:tblGrid>
        </w:tblGridChange>
      </w:tblGrid>
      <w:tr>
        <w:trPr>
          <w:cantSplit w:val="0"/>
          <w:tblHeader w:val="0"/>
        </w:trPr>
        <w:tc>
          <w:tcPr/>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rPr>
                <w:rFonts w:ascii="DIN Condensed" w:cs="DIN Condensed" w:eastAsia="DIN Condensed" w:hAnsi="DIN Condensed"/>
                <w:b w:val="1"/>
                <w:bCs w:val="1"/>
              </w:rPr>
            </w:pPr>
            <w:r w:rsidDel="00000000" w:rsidR="00000000" w:rsidRPr="00000000">
              <w:rPr>
                <w:rFonts w:ascii="DIN Condensed" w:cs="DIN Condensed" w:eastAsia="DIN Condensed" w:hAnsi="DIN Condensed"/>
                <w:b w:val="1"/>
                <w:bCs w:val="1"/>
                <w:rtl w:val="0"/>
              </w:rPr>
              <w:t xml:space="preserve">IDEA Membership</w:t>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pacing w:before="0" w:lineRule="auto"/>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Please indicate category</w:t>
            </w:r>
          </w:p>
        </w:tc>
        <w:tc>
          <w:tcPr>
            <w:gridSpan w:val="3"/>
          </w:tcPr>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Roboto Condensed" w:cs="Roboto Condensed" w:eastAsia="Roboto Condensed" w:hAnsi="Roboto Condensed"/>
                <w:b w:val="1"/>
                <w:bCs w:val="1"/>
                <w:i w:val="0"/>
                <w:iCs w:val="0"/>
                <w:smallCaps w:val="0"/>
                <w:strike w:val="0"/>
                <w:color w:val="000000"/>
                <w:sz w:val="21"/>
                <w:szCs w:val="21"/>
                <w:u w:val="none"/>
                <w:shd w:fill="auto" w:val="clear"/>
                <w:vertAlign w:val="baseline"/>
                <w:rtl w:val="0"/>
              </w:rPr>
              <w:t xml:space="preserve">Individual</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0"/>
                <w:bCs w:val="0"/>
                <w:i w:val="0"/>
                <w:iCs w:val="0"/>
                <w:smallCaps w:val="0"/>
                <w:strike w:val="0"/>
                <w:color w:val="000000"/>
                <w:sz w:val="21"/>
                <w:szCs w:val="21"/>
                <w:u w:val="none"/>
                <w:shd w:fill="auto" w:val="clear"/>
                <w:vertAlign w:val="baseline"/>
              </w:rPr>
            </w:pPr>
            <w:r w:rsidDel="00000000" w:rsidR="00000000" w:rsidRPr="00000000">
              <w:rPr>
                <w:rFonts w:ascii="Roboto Condensed" w:cs="Roboto Condensed" w:eastAsia="Roboto Condensed" w:hAnsi="Roboto Condensed"/>
                <w:b w:val="1"/>
                <w:bCs w:val="1"/>
                <w:i w:val="0"/>
                <w:iCs w:val="0"/>
                <w:smallCaps w:val="0"/>
                <w:strike w:val="0"/>
                <w:color w:val="000000"/>
                <w:sz w:val="21"/>
                <w:szCs w:val="21"/>
                <w:u w:val="none"/>
                <w:shd w:fill="auto" w:val="clear"/>
                <w:vertAlign w:val="baseline"/>
                <w:rtl w:val="0"/>
              </w:rPr>
              <w:t xml:space="preserve">Association/Organisation/Institutions </w:t>
            </w:r>
            <w:r w:rsidDel="00000000" w:rsidR="00000000" w:rsidRPr="00000000">
              <w:rPr>
                <w:rtl w:val="0"/>
              </w:rPr>
            </w:r>
          </w:p>
        </w:tc>
      </w:tr>
      <w:tr>
        <w:trPr>
          <w:cantSplit w:val="0"/>
          <w:trHeight w:val="197" w:hRule="atLeast"/>
          <w:tblHeader w:val="0"/>
        </w:trPr>
        <w:tc>
          <w:tcPr>
            <w:vMerge w:val="restart"/>
          </w:tcPr>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rPr>
                <w:rFonts w:ascii="DIN Condensed" w:cs="DIN Condensed" w:eastAsia="DIN Condensed" w:hAnsi="DIN Condensed"/>
                <w:b w:val="1"/>
                <w:bCs w:val="1"/>
              </w:rPr>
            </w:pPr>
            <w:r w:rsidDel="00000000" w:rsidR="00000000" w:rsidRPr="00000000">
              <w:rPr>
                <w:rFonts w:ascii="DIN Condensed" w:cs="DIN Condensed" w:eastAsia="DIN Condensed" w:hAnsi="DIN Condensed"/>
                <w:b w:val="1"/>
                <w:bCs w:val="1"/>
                <w:rtl w:val="0"/>
              </w:rPr>
              <w:t xml:space="preserve">Name </w:t>
            </w:r>
            <w:r w:rsidDel="00000000" w:rsidR="00000000" w:rsidRPr="00000000">
              <w:rPr>
                <w:rFonts w:ascii="Roboto Condensed" w:cs="Roboto Condensed" w:eastAsia="Roboto Condensed" w:hAnsi="Roboto Condensed"/>
                <w:sz w:val="16"/>
                <w:szCs w:val="16"/>
                <w:rtl w:val="0"/>
              </w:rPr>
              <w:t xml:space="preserve">Include full name; (provide information in English and, if applicable in original language)</w:t>
            </w:r>
            <w:r w:rsidDel="00000000" w:rsidR="00000000" w:rsidRPr="00000000">
              <w:rPr>
                <w:rtl w:val="0"/>
              </w:rPr>
            </w:r>
          </w:p>
        </w:tc>
        <w:tc>
          <w:tcPr>
            <w:gridSpan w:val="2"/>
          </w:tcPr>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Individual First Name</w:t>
            </w:r>
          </w:p>
        </w:tc>
        <w:tc>
          <w:tcPr/>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Individual Family Name</w:t>
            </w:r>
          </w:p>
        </w:tc>
      </w:tr>
      <w:tr>
        <w:trPr>
          <w:cantSplit w:val="0"/>
          <w:trHeight w:val="196" w:hRule="atLeast"/>
          <w:tblHeader w:val="0"/>
        </w:trPr>
        <w:tc>
          <w:tcPr>
            <w:vMerge w:val="continue"/>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Condensed" w:cs="Roboto Condensed" w:eastAsia="Roboto Condensed" w:hAnsi="Roboto Condensed"/>
                <w:sz w:val="16"/>
                <w:szCs w:val="16"/>
              </w:rPr>
            </w:pPr>
            <w:r w:rsidDel="00000000" w:rsidR="00000000" w:rsidRPr="00000000">
              <w:rPr>
                <w:rtl w:val="0"/>
              </w:rPr>
            </w:r>
          </w:p>
        </w:tc>
        <w:tc>
          <w:tcPr>
            <w:gridSpan w:val="2"/>
          </w:tcPr>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20"/>
                <w:szCs w:val="20"/>
              </w:rPr>
            </w:pPr>
            <w:r w:rsidDel="00000000" w:rsidR="00000000" w:rsidRPr="00000000">
              <w:rPr>
                <w:rtl w:val="0"/>
              </w:rPr>
            </w:r>
          </w:p>
        </w:tc>
        <w:tc>
          <w:tcPr/>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20"/>
                <w:szCs w:val="20"/>
              </w:rPr>
            </w:pPr>
            <w:r w:rsidDel="00000000" w:rsidR="00000000" w:rsidRPr="00000000">
              <w:rPr>
                <w:rtl w:val="0"/>
              </w:rPr>
            </w:r>
          </w:p>
        </w:tc>
      </w:tr>
      <w:tr>
        <w:trPr>
          <w:cantSplit w:val="0"/>
          <w:trHeight w:val="196" w:hRule="atLeast"/>
          <w:tblHeader w:val="0"/>
        </w:trPr>
        <w:tc>
          <w:tcPr>
            <w:vMerge w:val="continue"/>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Condensed" w:cs="Roboto Condensed" w:eastAsia="Roboto Condensed" w:hAnsi="Roboto Condensed"/>
                <w:sz w:val="20"/>
                <w:szCs w:val="20"/>
              </w:rPr>
            </w:pPr>
            <w:r w:rsidDel="00000000" w:rsidR="00000000" w:rsidRPr="00000000">
              <w:rPr>
                <w:rtl w:val="0"/>
              </w:rPr>
            </w:r>
          </w:p>
        </w:tc>
        <w:tc>
          <w:tcPr>
            <w:gridSpan w:val="3"/>
          </w:tcPr>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Association/Organisation/Institutions</w:t>
            </w:r>
          </w:p>
        </w:tc>
      </w:tr>
      <w:tr>
        <w:trPr>
          <w:cantSplit w:val="0"/>
          <w:trHeight w:val="196" w:hRule="atLeast"/>
          <w:tblHeader w:val="0"/>
        </w:trPr>
        <w:tc>
          <w:tcPr>
            <w:vMerge w:val="continue"/>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Condensed" w:cs="Roboto Condensed" w:eastAsia="Roboto Condensed" w:hAnsi="Roboto Condensed"/>
                <w:sz w:val="16"/>
                <w:szCs w:val="16"/>
              </w:rPr>
            </w:pPr>
            <w:r w:rsidDel="00000000" w:rsidR="00000000" w:rsidRPr="00000000">
              <w:rPr>
                <w:rtl w:val="0"/>
              </w:rPr>
            </w:r>
          </w:p>
        </w:tc>
        <w:tc>
          <w:tcPr>
            <w:gridSpan w:val="3"/>
          </w:tcPr>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20"/>
                <w:szCs w:val="20"/>
              </w:rPr>
            </w:pPr>
            <w:r w:rsidDel="00000000" w:rsidR="00000000" w:rsidRPr="00000000">
              <w:rPr>
                <w:rtl w:val="0"/>
              </w:rPr>
            </w:r>
          </w:p>
        </w:tc>
      </w:tr>
      <w:tr>
        <w:trPr>
          <w:cantSplit w:val="0"/>
          <w:trHeight w:val="158" w:hRule="atLeast"/>
          <w:tblHeader w:val="0"/>
        </w:trPr>
        <w:tc>
          <w:tcPr/>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rPr>
                <w:rFonts w:ascii="DIN Condensed" w:cs="DIN Condensed" w:eastAsia="DIN Condensed" w:hAnsi="DIN Condensed"/>
                <w:b w:val="1"/>
                <w:bCs w:val="1"/>
              </w:rPr>
            </w:pPr>
            <w:r w:rsidDel="00000000" w:rsidR="00000000" w:rsidRPr="00000000">
              <w:rPr>
                <w:rFonts w:ascii="DIN Condensed" w:cs="DIN Condensed" w:eastAsia="DIN Condensed" w:hAnsi="DIN Condensed"/>
                <w:b w:val="1"/>
                <w:bCs w:val="1"/>
                <w:rtl w:val="0"/>
              </w:rPr>
              <w:t xml:space="preserve">Contact information for nominator</w:t>
            </w:r>
          </w:p>
        </w:tc>
        <w:tc>
          <w:tcPr>
            <w:gridSpan w:val="2"/>
            <w:tcBorders>
              <w:bottom w:color="000000" w:space="0" w:sz="4" w:val="single"/>
            </w:tcBorders>
          </w:tcPr>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rPr>
                <w:rFonts w:ascii="DIN Condensed" w:cs="DIN Condensed" w:eastAsia="DIN Condensed" w:hAnsi="DIN Condensed"/>
                <w:b w:val="1"/>
                <w:bCs w:val="1"/>
              </w:rPr>
            </w:pPr>
            <w:r w:rsidDel="00000000" w:rsidR="00000000" w:rsidRPr="00000000">
              <w:rPr>
                <w:rFonts w:ascii="Roboto Condensed" w:cs="Roboto Condensed" w:eastAsia="Roboto Condensed" w:hAnsi="Roboto Condensed"/>
                <w:sz w:val="16"/>
                <w:szCs w:val="16"/>
                <w:rtl w:val="0"/>
              </w:rPr>
              <w:t xml:space="preserve">Email Address</w:t>
            </w:r>
            <w:r w:rsidDel="00000000" w:rsidR="00000000" w:rsidRPr="00000000">
              <w:rPr>
                <w:rtl w:val="0"/>
              </w:rPr>
            </w:r>
          </w:p>
        </w:tc>
        <w:tc>
          <w:tcPr>
            <w:tcBorders>
              <w:bottom w:color="000000" w:space="0" w:sz="4" w:val="single"/>
            </w:tcBorders>
          </w:tcPr>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rPr>
                <w:rFonts w:ascii="DIN Condensed" w:cs="DIN Condensed" w:eastAsia="DIN Condensed" w:hAnsi="DIN Condensed"/>
                <w:b w:val="1"/>
                <w:bCs w:val="1"/>
              </w:rPr>
            </w:pPr>
            <w:r w:rsidDel="00000000" w:rsidR="00000000" w:rsidRPr="00000000">
              <w:rPr>
                <w:rFonts w:ascii="Roboto Condensed" w:cs="Roboto Condensed" w:eastAsia="Roboto Condensed" w:hAnsi="Roboto Condensed"/>
                <w:sz w:val="16"/>
                <w:szCs w:val="16"/>
                <w:rtl w:val="0"/>
              </w:rPr>
              <w:t xml:space="preserve">Other contact information</w:t>
            </w:r>
            <w:r w:rsidDel="00000000" w:rsidR="00000000" w:rsidRPr="00000000">
              <w:rPr>
                <w:rtl w:val="0"/>
              </w:rPr>
            </w:r>
          </w:p>
        </w:tc>
      </w:tr>
      <w:tr>
        <w:trPr>
          <w:cantSplit w:val="0"/>
          <w:trHeight w:val="158" w:hRule="atLeast"/>
          <w:tblHeader w:val="0"/>
        </w:trPr>
        <w:tc>
          <w:tcPr/>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rPr>
                <w:rFonts w:ascii="DIN Condensed" w:cs="DIN Condensed" w:eastAsia="DIN Condensed" w:hAnsi="DIN Condensed"/>
                <w:sz w:val="18"/>
                <w:szCs w:val="18"/>
              </w:rPr>
            </w:pPr>
            <w:r w:rsidDel="00000000" w:rsidR="00000000" w:rsidRPr="00000000">
              <w:rPr>
                <w:rFonts w:ascii="DIN Condensed" w:cs="DIN Condensed" w:eastAsia="DIN Condensed" w:hAnsi="DIN Condensed"/>
                <w:sz w:val="18"/>
                <w:szCs w:val="18"/>
                <w:rtl w:val="0"/>
              </w:rPr>
              <w:t xml:space="preserve">Has the nominee been informed of the nomination?</w:t>
            </w:r>
          </w:p>
        </w:tc>
        <w:tc>
          <w:tcPr>
            <w:tcBorders>
              <w:right w:color="000000" w:space="0" w:sz="0" w:val="nil"/>
            </w:tcBorders>
          </w:tcPr>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Roboto Condensed" w:cs="Roboto Condensed" w:eastAsia="Roboto Condensed" w:hAnsi="Roboto Condensed"/>
                <w:b w:val="1"/>
                <w:bCs w:val="1"/>
                <w:i w:val="0"/>
                <w:iCs w:val="0"/>
                <w:smallCaps w:val="0"/>
                <w:strike w:val="0"/>
                <w:color w:val="000000"/>
                <w:sz w:val="21"/>
                <w:szCs w:val="21"/>
                <w:u w:val="none"/>
                <w:shd w:fill="auto" w:val="clear"/>
                <w:vertAlign w:val="baseline"/>
                <w:rtl w:val="0"/>
              </w:rPr>
              <w:t xml:space="preserve">Yes</w:t>
            </w:r>
            <w:r w:rsidDel="00000000" w:rsidR="00000000" w:rsidRPr="00000000">
              <w:rPr>
                <w:rtl w:val="0"/>
              </w:rPr>
            </w:r>
          </w:p>
        </w:tc>
        <w:tc>
          <w:tcPr>
            <w:gridSpan w:val="2"/>
            <w:tcBorders>
              <w:left w:color="000000" w:space="0" w:sz="0" w:val="nil"/>
            </w:tcBorders>
          </w:tcPr>
          <w:p w:rsidR="00000000" w:rsidDel="00000000" w:rsidP="00000000" w:rsidRDefault="00000000" w:rsidRPr="00000000" w14:paraId="00000047">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Roboto Condensed" w:cs="Roboto Condensed" w:eastAsia="Roboto Condensed" w:hAnsi="Roboto Condensed"/>
                <w:b w:val="0"/>
                <w:bCs w:val="0"/>
                <w:i w:val="0"/>
                <w:iCs w:val="0"/>
                <w:smallCaps w:val="0"/>
                <w:strike w:val="0"/>
                <w:color w:val="000000"/>
                <w:sz w:val="16"/>
                <w:szCs w:val="16"/>
                <w:u w:val="none"/>
                <w:shd w:fill="auto" w:val="clear"/>
                <w:vertAlign w:val="baseline"/>
              </w:rPr>
            </w:pPr>
            <w:r w:rsidDel="00000000" w:rsidR="00000000" w:rsidRPr="00000000">
              <w:rPr>
                <w:rFonts w:ascii="Roboto Condensed" w:cs="Roboto Condensed" w:eastAsia="Roboto Condensed" w:hAnsi="Roboto Condensed"/>
                <w:b w:val="1"/>
                <w:bCs w:val="1"/>
                <w:i w:val="0"/>
                <w:iCs w:val="0"/>
                <w:smallCaps w:val="0"/>
                <w:strike w:val="0"/>
                <w:color w:val="000000"/>
                <w:sz w:val="21"/>
                <w:szCs w:val="21"/>
                <w:u w:val="none"/>
                <w:shd w:fill="auto" w:val="clear"/>
                <w:vertAlign w:val="baseline"/>
                <w:rtl w:val="0"/>
              </w:rPr>
              <w:t xml:space="preserve">No</w:t>
            </w:r>
            <w:r w:rsidDel="00000000" w:rsidR="00000000" w:rsidRPr="00000000">
              <w:rPr>
                <w:rtl w:val="0"/>
              </w:rPr>
            </w:r>
          </w:p>
        </w:tc>
      </w:tr>
      <w:tr>
        <w:trPr>
          <w:cantSplit w:val="0"/>
          <w:trHeight w:val="158" w:hRule="atLeast"/>
          <w:tblHeader w:val="0"/>
        </w:trPr>
        <w:tc>
          <w:tcPr/>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between w:color="000000" w:space="0" w:sz="0" w:val="none"/>
              </w:pBdr>
              <w:rPr>
                <w:rFonts w:ascii="DIN Condensed" w:cs="DIN Condensed" w:eastAsia="DIN Condensed" w:hAnsi="DIN Condensed"/>
                <w:b w:val="1"/>
                <w:bCs w:val="1"/>
              </w:rPr>
            </w:pPr>
            <w:r w:rsidDel="00000000" w:rsidR="00000000" w:rsidRPr="00000000">
              <w:rPr>
                <w:rFonts w:ascii="DIN Condensed" w:cs="DIN Condensed" w:eastAsia="DIN Condensed" w:hAnsi="DIN Condensed"/>
                <w:b w:val="1"/>
                <w:bCs w:val="1"/>
                <w:rtl w:val="0"/>
              </w:rPr>
              <w:t xml:space="preserve">Consent</w:t>
            </w:r>
            <w:r w:rsidDel="00000000" w:rsidR="00000000" w:rsidRPr="00000000">
              <w:rPr>
                <w:rFonts w:ascii="DIN Condensed" w:cs="DIN Condensed" w:eastAsia="DIN Condensed" w:hAnsi="DIN Condensed"/>
                <w:b w:val="1"/>
                <w:bCs w:val="1"/>
                <w:rtl w:val="0"/>
              </w:rPr>
              <w:t xml:space="preserve"> of the nominator</w:t>
            </w:r>
          </w:p>
        </w:tc>
        <w:tc>
          <w:tcPr>
            <w:gridSpan w:val="3"/>
          </w:tcPr>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In completing and submitting this nomination, I consent to IDEA collecting necessary information in support of the IDEA Awards. This information collection will meet all relevant legal requirements.</w:t>
            </w:r>
          </w:p>
        </w:tc>
      </w:tr>
      <w:tr>
        <w:trPr>
          <w:cantSplit w:val="0"/>
          <w:trHeight w:val="158" w:hRule="atLeast"/>
          <w:tblHeader w:val="0"/>
        </w:trPr>
        <w:tc>
          <w:tcPr/>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between w:color="000000" w:space="0" w:sz="0" w:val="none"/>
              </w:pBdr>
              <w:rPr>
                <w:rFonts w:ascii="DIN Condensed" w:cs="DIN Condensed" w:eastAsia="DIN Condensed" w:hAnsi="DIN Condensed"/>
                <w:b w:val="1"/>
                <w:bCs w:val="1"/>
              </w:rPr>
            </w:pPr>
            <w:r w:rsidDel="00000000" w:rsidR="00000000" w:rsidRPr="00000000">
              <w:rPr>
                <w:rFonts w:ascii="DIN Condensed" w:cs="DIN Condensed" w:eastAsia="DIN Condensed" w:hAnsi="DIN Condensed"/>
                <w:b w:val="1"/>
                <w:bCs w:val="1"/>
                <w:rtl w:val="0"/>
              </w:rPr>
              <w:t xml:space="preserve">Signature</w:t>
            </w:r>
            <w:r w:rsidDel="00000000" w:rsidR="00000000" w:rsidRPr="00000000">
              <w:rPr>
                <w:rFonts w:ascii="DIN Condensed" w:cs="DIN Condensed" w:eastAsia="DIN Condensed" w:hAnsi="DIN Condensed"/>
                <w:b w:val="1"/>
                <w:bCs w:val="1"/>
                <w:rtl w:val="0"/>
              </w:rPr>
              <w:t xml:space="preserve"> of the nominator</w:t>
            </w:r>
          </w:p>
        </w:tc>
        <w:tc>
          <w:tcPr>
            <w:gridSpan w:val="3"/>
          </w:tcPr>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4F">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20"/>
                <w:szCs w:val="20"/>
              </w:rPr>
            </w:pPr>
            <w:r w:rsidDel="00000000" w:rsidR="00000000" w:rsidRPr="00000000">
              <w:rPr>
                <w:rtl w:val="0"/>
              </w:rPr>
            </w:r>
          </w:p>
        </w:tc>
      </w:tr>
      <w:tr>
        <w:trPr>
          <w:cantSplit w:val="0"/>
          <w:trHeight w:val="158" w:hRule="atLeast"/>
          <w:tblHeader w:val="0"/>
        </w:trPr>
        <w:tc>
          <w:tcPr/>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between w:color="000000" w:space="0" w:sz="0" w:val="none"/>
              </w:pBdr>
              <w:rPr>
                <w:rFonts w:ascii="DIN Condensed" w:cs="DIN Condensed" w:eastAsia="DIN Condensed" w:hAnsi="DIN Condensed"/>
                <w:b w:val="1"/>
                <w:bCs w:val="1"/>
              </w:rPr>
            </w:pPr>
            <w:r w:rsidDel="00000000" w:rsidR="00000000" w:rsidRPr="00000000">
              <w:rPr>
                <w:rFonts w:ascii="DIN Condensed" w:cs="DIN Condensed" w:eastAsia="DIN Condensed" w:hAnsi="DIN Condensed"/>
                <w:b w:val="1"/>
                <w:bCs w:val="1"/>
                <w:rtl w:val="0"/>
              </w:rPr>
              <w:t xml:space="preserve">Date</w:t>
            </w:r>
          </w:p>
        </w:tc>
        <w:tc>
          <w:tcPr>
            <w:gridSpan w:val="3"/>
          </w:tcPr>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20"/>
                <w:szCs w:val="20"/>
              </w:rPr>
            </w:pPr>
            <w:r w:rsidDel="00000000" w:rsidR="00000000" w:rsidRPr="00000000">
              <w:rPr>
                <w:rtl w:val="0"/>
              </w:rPr>
            </w:r>
          </w:p>
        </w:tc>
      </w:tr>
    </w:tbl>
    <w:p w:rsidR="00000000" w:rsidDel="00000000" w:rsidP="00000000" w:rsidRDefault="00000000" w:rsidRPr="00000000" w14:paraId="00000056">
      <w:pPr>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57">
      <w:pPr>
        <w:rPr>
          <w:rFonts w:ascii="Roboto" w:cs="Roboto" w:eastAsia="Roboto" w:hAnsi="Roboto"/>
        </w:rPr>
      </w:pPr>
      <w:r w:rsidDel="00000000" w:rsidR="00000000" w:rsidRPr="00000000">
        <w:rPr>
          <w:rFonts w:ascii="DIN Condensed" w:cs="DIN Condensed" w:eastAsia="DIN Condensed" w:hAnsi="DIN Condensed"/>
          <w:b w:val="1"/>
          <w:bCs w:val="1"/>
          <w:rtl w:val="0"/>
        </w:rPr>
        <w:t xml:space="preserve">Supporting information</w:t>
      </w:r>
      <w:r w:rsidDel="00000000" w:rsidR="00000000" w:rsidRPr="00000000">
        <w:rPr>
          <w:rFonts w:ascii="DIN Condensed" w:cs="DIN Condensed" w:eastAsia="DIN Condensed" w:hAnsi="DIN Condensed"/>
          <w:b w:val="1"/>
          <w:bCs w:val="1"/>
          <w:vertAlign w:val="superscript"/>
        </w:rPr>
        <w:footnoteReference w:customMarkFollows="0" w:id="0"/>
      </w:r>
      <w:r w:rsidDel="00000000" w:rsidR="00000000" w:rsidRPr="00000000">
        <w:rPr>
          <w:rtl w:val="0"/>
        </w:rPr>
      </w:r>
    </w:p>
    <w:p w:rsidR="00000000" w:rsidDel="00000000" w:rsidP="00000000" w:rsidRDefault="00000000" w:rsidRPr="00000000" w14:paraId="00000058">
      <w:pPr>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Provide succinct information to support your nominated candidate in the sections below. Each section should be no more than 500 words. </w:t>
      </w:r>
    </w:p>
    <w:tbl>
      <w:tblPr>
        <w:tblStyle w:val="Table5"/>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8222"/>
        <w:tblGridChange w:id="0">
          <w:tblGrid>
            <w:gridCol w:w="1838"/>
            <w:gridCol w:w="8222"/>
          </w:tblGrid>
        </w:tblGridChange>
      </w:tblGrid>
      <w:tr>
        <w:trPr>
          <w:cantSplit w:val="0"/>
          <w:tblHeader w:val="0"/>
        </w:trPr>
        <w:tc>
          <w:tcPr/>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between w:color="000000" w:space="0" w:sz="0" w:val="none"/>
              </w:pBdr>
              <w:rPr>
                <w:rFonts w:ascii="DIN Condensed" w:cs="DIN Condensed" w:eastAsia="DIN Condensed" w:hAnsi="DIN Condensed"/>
              </w:rPr>
            </w:pPr>
            <w:r w:rsidDel="00000000" w:rsidR="00000000" w:rsidRPr="00000000">
              <w:rPr>
                <w:rFonts w:ascii="DIN Condensed" w:cs="DIN Condensed" w:eastAsia="DIN Condensed" w:hAnsi="DIN Condensed"/>
                <w:rtl w:val="0"/>
              </w:rPr>
              <w:t xml:space="preserve">About the nominee’s work in drama theatre education</w:t>
            </w:r>
          </w:p>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General background about the nominee that supports the nomination. </w:t>
            </w:r>
          </w:p>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between w:color="000000" w:space="0" w:sz="0" w:val="none"/>
              </w:pBdr>
              <w:rPr>
                <w:rFonts w:ascii="Roboto" w:cs="Roboto" w:eastAsia="Roboto" w:hAnsi="Roboto"/>
              </w:rPr>
            </w:pPr>
            <w:r w:rsidDel="00000000" w:rsidR="00000000" w:rsidRPr="00000000">
              <w:rPr>
                <w:rtl w:val="0"/>
              </w:rPr>
            </w:r>
          </w:p>
        </w:tc>
        <w:tc>
          <w:tcPr/>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between w:color="000000" w:space="0" w:sz="0" w:val="none"/>
              </w:pBdr>
              <w:rPr>
                <w:rFonts w:ascii="Roboto" w:cs="Roboto" w:eastAsia="Roboto" w:hAnsi="Roboto"/>
                <w:sz w:val="18"/>
                <w:szCs w:val="18"/>
              </w:rPr>
            </w:pPr>
            <w:r w:rsidDel="00000000" w:rsidR="00000000" w:rsidRPr="00000000">
              <w:rPr>
                <w:rtl w:val="0"/>
              </w:rPr>
            </w:r>
          </w:p>
        </w:tc>
      </w:tr>
    </w:tbl>
    <w:p w:rsidR="00000000" w:rsidDel="00000000" w:rsidP="00000000" w:rsidRDefault="00000000" w:rsidRPr="00000000" w14:paraId="0000005D">
      <w:pPr>
        <w:rPr>
          <w:rFonts w:ascii="Roboto Condensed" w:cs="Roboto Condensed" w:eastAsia="Roboto Condensed" w:hAnsi="Roboto Condensed"/>
          <w:sz w:val="20"/>
          <w:szCs w:val="20"/>
        </w:rPr>
      </w:pPr>
      <w:r w:rsidDel="00000000" w:rsidR="00000000" w:rsidRPr="00000000">
        <w:rPr>
          <w:rtl w:val="0"/>
        </w:rPr>
      </w:r>
    </w:p>
    <w:tbl>
      <w:tblPr>
        <w:tblStyle w:val="Table6"/>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8222"/>
        <w:tblGridChange w:id="0">
          <w:tblGrid>
            <w:gridCol w:w="1838"/>
            <w:gridCol w:w="8222"/>
          </w:tblGrid>
        </w:tblGridChange>
      </w:tblGrid>
      <w:tr>
        <w:trPr>
          <w:cantSplit w:val="0"/>
          <w:tblHeader w:val="0"/>
        </w:trPr>
        <w:tc>
          <w:tcPr/>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between w:color="000000" w:space="0" w:sz="0" w:val="none"/>
              </w:pBdr>
              <w:rPr>
                <w:rFonts w:ascii="DIN Condensed" w:cs="DIN Condensed" w:eastAsia="DIN Condensed" w:hAnsi="DIN Condensed"/>
              </w:rPr>
            </w:pPr>
            <w:r w:rsidDel="00000000" w:rsidR="00000000" w:rsidRPr="00000000">
              <w:rPr>
                <w:rFonts w:ascii="DIN Condensed" w:cs="DIN Condensed" w:eastAsia="DIN Condensed" w:hAnsi="DIN Condensed"/>
                <w:rtl w:val="0"/>
              </w:rPr>
              <w:t xml:space="preserve">Reasons for nominating for the specific award </w:t>
            </w:r>
          </w:p>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Link the nominee’s work to the Award category. </w:t>
            </w:r>
          </w:p>
          <w:p w:rsidR="00000000" w:rsidDel="00000000" w:rsidP="00000000" w:rsidRDefault="00000000" w:rsidRPr="00000000" w14:paraId="00000060">
            <w:pPr>
              <w:pBdr>
                <w:top w:color="000000" w:space="0" w:sz="0" w:val="none"/>
                <w:left w:color="000000" w:space="0" w:sz="0" w:val="none"/>
                <w:bottom w:color="000000" w:space="0" w:sz="0" w:val="none"/>
                <w:right w:color="000000" w:space="0" w:sz="0" w:val="none"/>
                <w:between w:color="000000" w:space="0" w:sz="0" w:val="none"/>
              </w:pBdr>
              <w:rPr>
                <w:rFonts w:ascii="Roboto" w:cs="Roboto" w:eastAsia="Roboto" w:hAnsi="Roboto"/>
              </w:rPr>
            </w:pPr>
            <w:r w:rsidDel="00000000" w:rsidR="00000000" w:rsidRPr="00000000">
              <w:rPr>
                <w:rFonts w:ascii="Roboto Condensed" w:cs="Roboto Condensed" w:eastAsia="Roboto Condensed" w:hAnsi="Roboto Condensed"/>
                <w:sz w:val="16"/>
                <w:szCs w:val="16"/>
                <w:rtl w:val="0"/>
              </w:rPr>
              <w:t xml:space="preserve">Make a clear case for the suitability of the nominee for the nominated award.</w:t>
            </w:r>
            <w:r w:rsidDel="00000000" w:rsidR="00000000" w:rsidRPr="00000000">
              <w:rPr>
                <w:rtl w:val="0"/>
              </w:rPr>
            </w:r>
          </w:p>
        </w:tc>
        <w:tc>
          <w:tcPr/>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between w:color="000000" w:space="0" w:sz="0" w:val="none"/>
              </w:pBdr>
              <w:rPr>
                <w:rFonts w:ascii="Roboto" w:cs="Roboto" w:eastAsia="Roboto" w:hAnsi="Roboto"/>
                <w:sz w:val="18"/>
                <w:szCs w:val="18"/>
              </w:rPr>
            </w:pPr>
            <w:r w:rsidDel="00000000" w:rsidR="00000000" w:rsidRPr="00000000">
              <w:rPr>
                <w:rtl w:val="0"/>
              </w:rPr>
            </w:r>
          </w:p>
        </w:tc>
      </w:tr>
    </w:tbl>
    <w:p w:rsidR="00000000" w:rsidDel="00000000" w:rsidP="00000000" w:rsidRDefault="00000000" w:rsidRPr="00000000" w14:paraId="00000062">
      <w:pPr>
        <w:rPr>
          <w:rFonts w:ascii="Roboto Condensed" w:cs="Roboto Condensed" w:eastAsia="Roboto Condensed" w:hAnsi="Roboto Condensed"/>
          <w:sz w:val="20"/>
          <w:szCs w:val="20"/>
        </w:rPr>
      </w:pPr>
      <w:r w:rsidDel="00000000" w:rsidR="00000000" w:rsidRPr="00000000">
        <w:rPr>
          <w:rtl w:val="0"/>
        </w:rPr>
      </w:r>
    </w:p>
    <w:tbl>
      <w:tblPr>
        <w:tblStyle w:val="Table7"/>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8222"/>
        <w:tblGridChange w:id="0">
          <w:tblGrid>
            <w:gridCol w:w="1838"/>
            <w:gridCol w:w="8222"/>
          </w:tblGrid>
        </w:tblGridChange>
      </w:tblGrid>
      <w:tr>
        <w:trPr>
          <w:cantSplit w:val="0"/>
          <w:tblHeader w:val="0"/>
        </w:trPr>
        <w:tc>
          <w:tcPr/>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between w:color="000000" w:space="0" w:sz="0" w:val="none"/>
              </w:pBdr>
              <w:rPr>
                <w:rFonts w:ascii="DIN Condensed" w:cs="DIN Condensed" w:eastAsia="DIN Condensed" w:hAnsi="DIN Condensed"/>
              </w:rPr>
            </w:pPr>
            <w:r w:rsidDel="00000000" w:rsidR="00000000" w:rsidRPr="00000000">
              <w:rPr>
                <w:rFonts w:ascii="DIN Condensed" w:cs="DIN Condensed" w:eastAsia="DIN Condensed" w:hAnsi="DIN Condensed"/>
                <w:rtl w:val="0"/>
              </w:rPr>
              <w:t xml:space="preserve">Additional supporting evidence or examples</w:t>
            </w:r>
          </w:p>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e.g. links to web sites, projects, publications, etc. </w:t>
            </w:r>
          </w:p>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between w:color="000000" w:space="0" w:sz="0" w:val="none"/>
              </w:pBdr>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Do not attach any supporting materials or additional pages</w:t>
            </w:r>
          </w:p>
        </w:tc>
        <w:tc>
          <w:tcPr/>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between w:color="000000" w:space="0" w:sz="0" w:val="none"/>
              </w:pBdr>
              <w:rPr>
                <w:rFonts w:ascii="Roboto" w:cs="Roboto" w:eastAsia="Roboto" w:hAnsi="Roboto"/>
                <w:sz w:val="18"/>
                <w:szCs w:val="18"/>
              </w:rPr>
            </w:pPr>
            <w:r w:rsidDel="00000000" w:rsidR="00000000" w:rsidRPr="00000000">
              <w:rPr>
                <w:rtl w:val="0"/>
              </w:rPr>
            </w:r>
          </w:p>
        </w:tc>
      </w:tr>
    </w:tbl>
    <w:p w:rsidR="00000000" w:rsidDel="00000000" w:rsidP="00000000" w:rsidRDefault="00000000" w:rsidRPr="00000000" w14:paraId="00000067">
      <w:pPr>
        <w:rPr>
          <w:rFonts w:ascii="Roboto Condensed" w:cs="Roboto Condensed" w:eastAsia="Roboto Condensed" w:hAnsi="Roboto Condensed"/>
          <w:sz w:val="20"/>
          <w:szCs w:val="20"/>
        </w:rPr>
      </w:pPr>
      <w:r w:rsidDel="00000000" w:rsidR="00000000" w:rsidRPr="00000000">
        <w:rPr>
          <w:rtl w:val="0"/>
        </w:rPr>
      </w:r>
    </w:p>
    <w:p w:rsidR="00000000" w:rsidDel="00000000" w:rsidP="00000000" w:rsidRDefault="00000000" w:rsidRPr="00000000" w14:paraId="00000068">
      <w:pPr>
        <w:rPr>
          <w:rFonts w:ascii="Roboto" w:cs="Roboto" w:eastAsia="Roboto" w:hAnsi="Roboto"/>
        </w:rPr>
      </w:pPr>
      <w:r w:rsidDel="00000000" w:rsidR="00000000" w:rsidRPr="00000000">
        <w:rPr>
          <w:rtl w:val="0"/>
        </w:rPr>
      </w:r>
    </w:p>
    <w:p w:rsidR="00000000" w:rsidDel="00000000" w:rsidP="00000000" w:rsidRDefault="00000000" w:rsidRPr="00000000" w14:paraId="00000069">
      <w:pPr>
        <w:rPr>
          <w:rFonts w:ascii="Roboto Condensed" w:cs="Roboto Condensed" w:eastAsia="Roboto Condensed" w:hAnsi="Roboto Condensed"/>
          <w:sz w:val="20"/>
          <w:szCs w:val="20"/>
        </w:rPr>
      </w:pPr>
      <w:r w:rsidDel="00000000" w:rsidR="00000000" w:rsidRPr="00000000">
        <w:rPr>
          <w:rFonts w:ascii="Roboto" w:cs="Roboto" w:eastAsia="Roboto" w:hAnsi="Roboto"/>
          <w:rtl w:val="0"/>
        </w:rPr>
        <w:t xml:space="preserve">Timeline: The selection Committee will choose the recipients of the IDEA Awards latest by November 1</w:t>
      </w:r>
      <w:r w:rsidDel="00000000" w:rsidR="00000000" w:rsidRPr="00000000">
        <w:rPr>
          <w:rFonts w:ascii="Roboto" w:cs="Roboto" w:eastAsia="Roboto" w:hAnsi="Roboto"/>
          <w:vertAlign w:val="superscript"/>
          <w:rtl w:val="0"/>
        </w:rPr>
        <w:t xml:space="preserve">st</w:t>
      </w:r>
      <w:r w:rsidDel="00000000" w:rsidR="00000000" w:rsidRPr="00000000">
        <w:rPr>
          <w:rFonts w:ascii="Roboto" w:cs="Roboto" w:eastAsia="Roboto" w:hAnsi="Roboto"/>
          <w:rtl w:val="0"/>
        </w:rPr>
        <w:t xml:space="preserve">. The recipients will be notified and invited to present themselves during the IDEA Day Webinars on the 27</w:t>
      </w:r>
      <w:r w:rsidDel="00000000" w:rsidR="00000000" w:rsidRPr="00000000">
        <w:rPr>
          <w:rFonts w:ascii="Roboto" w:cs="Roboto" w:eastAsia="Roboto" w:hAnsi="Roboto"/>
          <w:vertAlign w:val="superscript"/>
          <w:rtl w:val="0"/>
        </w:rPr>
        <w:t xml:space="preserve">th</w:t>
      </w:r>
      <w:r w:rsidDel="00000000" w:rsidR="00000000" w:rsidRPr="00000000">
        <w:rPr>
          <w:rFonts w:ascii="Roboto" w:cs="Roboto" w:eastAsia="Roboto" w:hAnsi="Roboto"/>
          <w:rtl w:val="0"/>
        </w:rPr>
        <w:t xml:space="preserve"> of November. The Awards will be given on the special Award Ceremony during the IDEA 2027. Congress in Ankara, Turkey, in July 2027. </w:t>
      </w:r>
      <w:r w:rsidDel="00000000" w:rsidR="00000000" w:rsidRPr="00000000">
        <w:rPr>
          <w:rtl w:val="0"/>
        </w:rPr>
      </w:r>
    </w:p>
    <w:sectPr>
      <w:footerReference r:id="rId10" w:type="default"/>
      <w:footerReference r:id="rId11" w:type="first"/>
      <w:footerReference r:id="rId12" w:type="even"/>
      <w:pgSz w:h="16840" w:w="11900" w:orient="portrait"/>
      <w:pgMar w:bottom="1440" w:top="1440" w:left="108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pto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IN Condensed"/>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Noto Sans Symbols">
    <w:embedRegular w:fontKey="{00000000-0000-0000-0000-000000000000}" r:id="rId11" w:subsetted="0"/>
    <w:embedBold w:fontKey="{00000000-0000-0000-0000-000000000000}" r:id="rId12"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60" w:line="240" w:lineRule="auto"/>
      <w:ind w:left="0" w:right="0" w:firstLine="0"/>
      <w:jc w:val="left"/>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-690561</wp:posOffset>
              </wp:positionH>
              <wp:positionV relativeFrom="paragraph">
                <wp:posOffset>-4761</wp:posOffset>
              </wp:positionV>
              <wp:extent cx="916305" cy="408940"/>
              <wp:effectExtent b="0" l="0" r="0" t="0"/>
              <wp:wrapNone/>
              <wp:docPr descr="[OFFICIAL]" id="1873819876" name=""/>
              <a:graphic>
                <a:graphicData uri="http://schemas.microsoft.com/office/word/2010/wordprocessingShape">
                  <wps:wsp>
                    <wps:cNvSpPr/>
                    <wps:cNvPr id="2" name="Shape 2"/>
                    <wps:spPr>
                      <a:xfrm>
                        <a:off x="4892610" y="3580293"/>
                        <a:ext cx="906780" cy="399415"/>
                      </a:xfrm>
                      <a:prstGeom prst="rect">
                        <a:avLst/>
                      </a:prstGeom>
                      <a:noFill/>
                      <a:ln>
                        <a:noFill/>
                      </a:ln>
                    </wps:spPr>
                    <wps:txbx>
                      <w:txbxContent>
                        <w:p w:rsidR="00000000" w:rsidDel="00000000" w:rsidP="00000000" w:rsidRDefault="00000000" w:rsidRPr="00000000">
                          <w:pPr>
                            <w:spacing w:after="0" w:before="60" w:line="240"/>
                            <w:ind w:left="0" w:right="0" w:firstLine="0"/>
                            <w:jc w:val="left"/>
                            <w:textDirection w:val="btLr"/>
                          </w:pPr>
                          <w:r w:rsidDel="00000000" w:rsidR="00000000" w:rsidRPr="00000000">
                            <w:rPr>
                              <w:rFonts w:ascii="Aptos" w:cs="Aptos" w:eastAsia="Aptos" w:hAnsi="Aptos"/>
                              <w:b w:val="0"/>
                              <w:i w:val="0"/>
                              <w:smallCaps w:val="0"/>
                              <w:strike w:val="0"/>
                              <w:color w:val="008000"/>
                              <w:sz w:val="22"/>
                              <w:vertAlign w:val="baseline"/>
                            </w:rPr>
                            <w:t xml:space="preserve">[OFFICIAL]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-690561</wp:posOffset>
              </wp:positionH>
              <wp:positionV relativeFrom="paragraph">
                <wp:posOffset>-4761</wp:posOffset>
              </wp:positionV>
              <wp:extent cx="916305" cy="408940"/>
              <wp:effectExtent b="0" l="0" r="0" t="0"/>
              <wp:wrapNone/>
              <wp:docPr descr="[OFFICIAL]" id="1873819876" name="image2.png"/>
              <a:graphic>
                <a:graphicData uri="http://schemas.openxmlformats.org/drawingml/2006/picture">
                  <pic:pic>
                    <pic:nvPicPr>
                      <pic:cNvPr descr="[OFFICIAL]" id="0" name="image2.png"/>
                      <pic:cNvPicPr preferRelativeResize="0"/>
                    </pic:nvPicPr>
                    <pic:blipFill>
                      <a:blip r:embed="rId1"/>
                      <a:srcRect/>
                      <a:stretch>
                        <a:fillRect/>
                      </a:stretch>
                    </pic:blipFill>
                    <pic:spPr>
                      <a:xfrm>
                        <a:off x="0" y="0"/>
                        <a:ext cx="916305" cy="40894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513"/>
        <w:tab w:val="right" w:leader="none" w:pos="9026"/>
      </w:tabs>
      <w:spacing w:after="0" w:before="60" w:line="240" w:lineRule="auto"/>
      <w:ind w:left="0" w:right="0" w:firstLine="0"/>
      <w:jc w:val="left"/>
      <w:rPr>
        <w:rFonts w:ascii="Roboto Condensed" w:cs="Roboto Condensed" w:eastAsia="Roboto Condensed" w:hAnsi="Roboto Condensed"/>
        <w:b w:val="0"/>
        <w:bCs w:val="0"/>
        <w:i w:val="0"/>
        <w:iCs w:val="0"/>
        <w:smallCaps w:val="0"/>
        <w:strike w:val="0"/>
        <w:color w:val="000000"/>
        <w:sz w:val="16"/>
        <w:szCs w:val="16"/>
        <w:u w:val="none"/>
        <w:shd w:fill="auto" w:val="clear"/>
        <w:vertAlign w:val="baseline"/>
      </w:rPr>
    </w:pPr>
    <w:r w:rsidDel="00000000" w:rsidR="00000000" w:rsidRPr="00000000">
      <w:rPr>
        <w:rFonts w:ascii="Roboto Condensed" w:cs="Roboto Condensed" w:eastAsia="Roboto Condensed" w:hAnsi="Roboto Condensed"/>
        <w:b w:val="0"/>
        <w:bCs w:val="0"/>
        <w:i w:val="0"/>
        <w:iCs w:val="0"/>
        <w:smallCaps w:val="0"/>
        <w:strike w:val="0"/>
        <w:color w:val="000000"/>
        <w:sz w:val="16"/>
        <w:szCs w:val="16"/>
        <w:u w:val="none"/>
        <w:shd w:fill="auto" w:val="clear"/>
        <w:vertAlign w:val="baseline"/>
        <w:rtl w:val="0"/>
      </w:rPr>
      <w:t xml:space="preserve">IDEA Awards Nomination Form </w:t>
      <w:tab/>
      <w:t xml:space="preserve">Page </w:t>
    </w:r>
    <w:r w:rsidDel="00000000" w:rsidR="00000000" w:rsidRPr="00000000">
      <w:rPr>
        <w:rFonts w:ascii="Roboto Condensed" w:cs="Roboto Condensed" w:eastAsia="Roboto Condensed" w:hAnsi="Roboto Condensed"/>
        <w:b w:val="0"/>
        <w:bCs w:val="0"/>
        <w:i w:val="0"/>
        <w:iCs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Roboto Condensed" w:cs="Roboto Condensed" w:eastAsia="Roboto Condensed" w:hAnsi="Roboto Condensed"/>
        <w:b w:val="0"/>
        <w:bCs w:val="0"/>
        <w:i w:val="0"/>
        <w:iCs w:val="0"/>
        <w:smallCaps w:val="0"/>
        <w:strike w:val="0"/>
        <w:color w:val="000000"/>
        <w:sz w:val="16"/>
        <w:szCs w:val="16"/>
        <w:u w:val="none"/>
        <w:shd w:fill="auto" w:val="clear"/>
        <w:vertAlign w:val="baseline"/>
        <w:rtl w:val="0"/>
      </w:rPr>
      <w:t xml:space="preserve"> of </w:t>
    </w:r>
    <w:r w:rsidDel="00000000" w:rsidR="00000000" w:rsidRPr="00000000">
      <w:rPr>
        <w:rFonts w:ascii="Roboto Condensed" w:cs="Roboto Condensed" w:eastAsia="Roboto Condensed" w:hAnsi="Roboto Condensed"/>
        <w:b w:val="0"/>
        <w:bCs w:val="0"/>
        <w:i w:val="0"/>
        <w:iCs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-685799</wp:posOffset>
              </wp:positionH>
              <wp:positionV relativeFrom="paragraph">
                <wp:posOffset>-167</wp:posOffset>
              </wp:positionV>
              <wp:extent cx="914400" cy="409743"/>
              <wp:effectExtent b="0" l="0" r="0" t="0"/>
              <wp:wrapNone/>
              <wp:docPr descr="[OFFICIAL]" id="1873819878" name=""/>
              <a:graphic>
                <a:graphicData uri="http://schemas.microsoft.com/office/word/2010/wordprocessingShape">
                  <wps:wsp>
                    <wps:cNvSpPr/>
                    <wps:cNvPr id="4" name="Shape 4"/>
                    <wps:spPr>
                      <a:xfrm>
                        <a:off x="4892610" y="3580293"/>
                        <a:ext cx="906780" cy="399415"/>
                      </a:xfrm>
                      <a:prstGeom prst="rect">
                        <a:avLst/>
                      </a:prstGeom>
                      <a:noFill/>
                      <a:ln>
                        <a:noFill/>
                      </a:ln>
                    </wps:spPr>
                    <wps:txbx>
                      <w:txbxContent>
                        <w:p w:rsidR="00000000" w:rsidDel="00000000" w:rsidP="00000000" w:rsidRDefault="00000000" w:rsidRPr="00000000">
                          <w:pPr>
                            <w:spacing w:after="0" w:before="60" w:line="240"/>
                            <w:ind w:left="0" w:right="0" w:firstLine="0"/>
                            <w:jc w:val="left"/>
                            <w:textDirection w:val="btLr"/>
                          </w:pPr>
                          <w:r w:rsidDel="00000000" w:rsidR="00000000" w:rsidRPr="00000000">
                            <w:rPr>
                              <w:rFonts w:ascii="Aptos" w:cs="Aptos" w:eastAsia="Aptos" w:hAnsi="Aptos"/>
                              <w:b w:val="0"/>
                              <w:i w:val="0"/>
                              <w:smallCaps w:val="0"/>
                              <w:strike w:val="0"/>
                              <w:color w:val="008000"/>
                              <w:sz w:val="22"/>
                              <w:vertAlign w:val="baseline"/>
                            </w:rPr>
                            <w:t xml:space="preserve">[OFFICIAL]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-685799</wp:posOffset>
              </wp:positionH>
              <wp:positionV relativeFrom="paragraph">
                <wp:posOffset>-167</wp:posOffset>
              </wp:positionV>
              <wp:extent cx="914400" cy="409743"/>
              <wp:effectExtent b="0" l="0" r="0" t="0"/>
              <wp:wrapNone/>
              <wp:docPr descr="[OFFICIAL]" id="1873819878" name="image4.png"/>
              <a:graphic>
                <a:graphicData uri="http://schemas.openxmlformats.org/drawingml/2006/picture">
                  <pic:pic>
                    <pic:nvPicPr>
                      <pic:cNvPr descr="[OFFICIAL]" id="0" name="image4.png"/>
                      <pic:cNvPicPr preferRelativeResize="0"/>
                    </pic:nvPicPr>
                    <pic:blipFill>
                      <a:blip r:embed="rId1"/>
                      <a:srcRect/>
                      <a:stretch>
                        <a:fillRect/>
                      </a:stretch>
                    </pic:blipFill>
                    <pic:spPr>
                      <a:xfrm>
                        <a:off x="0" y="0"/>
                        <a:ext cx="914400" cy="409743"/>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60" w:line="240" w:lineRule="auto"/>
      <w:ind w:left="0" w:right="0" w:firstLine="0"/>
      <w:jc w:val="left"/>
      <w:rPr>
        <w:rFonts w:ascii="Avenir" w:cs="Avenir" w:eastAsia="Avenir" w:hAnsi="Avenir"/>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-690561</wp:posOffset>
              </wp:positionH>
              <wp:positionV relativeFrom="paragraph">
                <wp:posOffset>-4761</wp:posOffset>
              </wp:positionV>
              <wp:extent cx="916305" cy="408940"/>
              <wp:effectExtent b="0" l="0" r="0" t="0"/>
              <wp:wrapNone/>
              <wp:docPr descr="[OFFICIAL]" id="1873819877" name=""/>
              <a:graphic>
                <a:graphicData uri="http://schemas.microsoft.com/office/word/2010/wordprocessingShape">
                  <wps:wsp>
                    <wps:cNvSpPr/>
                    <wps:cNvPr id="3" name="Shape 3"/>
                    <wps:spPr>
                      <a:xfrm>
                        <a:off x="4892610" y="3580293"/>
                        <a:ext cx="906780" cy="399415"/>
                      </a:xfrm>
                      <a:prstGeom prst="rect">
                        <a:avLst/>
                      </a:prstGeom>
                      <a:noFill/>
                      <a:ln>
                        <a:noFill/>
                      </a:ln>
                    </wps:spPr>
                    <wps:txbx>
                      <w:txbxContent>
                        <w:p w:rsidR="00000000" w:rsidDel="00000000" w:rsidP="00000000" w:rsidRDefault="00000000" w:rsidRPr="00000000">
                          <w:pPr>
                            <w:spacing w:after="0" w:before="60" w:line="240"/>
                            <w:ind w:left="0" w:right="0" w:firstLine="0"/>
                            <w:jc w:val="left"/>
                            <w:textDirection w:val="btLr"/>
                          </w:pPr>
                          <w:r w:rsidDel="00000000" w:rsidR="00000000" w:rsidRPr="00000000">
                            <w:rPr>
                              <w:rFonts w:ascii="Aptos" w:cs="Aptos" w:eastAsia="Aptos" w:hAnsi="Aptos"/>
                              <w:b w:val="0"/>
                              <w:i w:val="0"/>
                              <w:smallCaps w:val="0"/>
                              <w:strike w:val="0"/>
                              <w:color w:val="008000"/>
                              <w:sz w:val="22"/>
                              <w:vertAlign w:val="baseline"/>
                            </w:rPr>
                            <w:t xml:space="preserve">[OFFICIAL]</w:t>
                          </w:r>
                        </w:p>
                      </w:txbxContent>
                    </wps:txbx>
                    <wps:bodyPr anchorCtr="0" anchor="b" bIns="190500" lIns="25400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-690561</wp:posOffset>
              </wp:positionH>
              <wp:positionV relativeFrom="paragraph">
                <wp:posOffset>-4761</wp:posOffset>
              </wp:positionV>
              <wp:extent cx="916305" cy="408940"/>
              <wp:effectExtent b="0" l="0" r="0" t="0"/>
              <wp:wrapNone/>
              <wp:docPr descr="[OFFICIAL]" id="1873819877" name="image3.png"/>
              <a:graphic>
                <a:graphicData uri="http://schemas.openxmlformats.org/drawingml/2006/picture">
                  <pic:pic>
                    <pic:nvPicPr>
                      <pic:cNvPr descr="[OFFICIAL]" id="0" name="image3.png"/>
                      <pic:cNvPicPr preferRelativeResize="0"/>
                    </pic:nvPicPr>
                    <pic:blipFill>
                      <a:blip r:embed="rId1"/>
                      <a:srcRect/>
                      <a:stretch>
                        <a:fillRect/>
                      </a:stretch>
                    </pic:blipFill>
                    <pic:spPr>
                      <a:xfrm>
                        <a:off x="0" y="0"/>
                        <a:ext cx="916305" cy="408940"/>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Roboto Condensed" w:cs="Roboto Condensed" w:eastAsia="Roboto Condensed" w:hAnsi="Roboto Condensed"/>
          <w:b w:val="0"/>
          <w:bCs w:val="0"/>
          <w:i w:val="0"/>
          <w:iCs w:val="0"/>
          <w:smallCaps w:val="0"/>
          <w:strike w:val="0"/>
          <w:color w:val="000000"/>
          <w:sz w:val="16"/>
          <w:szCs w:val="16"/>
          <w:u w:val="none"/>
          <w:shd w:fill="auto" w:val="clear"/>
          <w:vertAlign w:val="baseline"/>
          <w:rtl w:val="0"/>
        </w:rPr>
        <w:t xml:space="preserve">The Nomination will be considered by the independent IDEA Awards Committee that covers all IDEA regions appointed by the Executive Committee of IDEA. The primary purpose of the IDEA Award Committee is to evaluate nominations, select recipients, and ensure the integrity and fairness of the award selection process in alignment with IDEA’s values and mission.</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venir" w:cs="Avenir" w:eastAsia="Avenir" w:hAnsi="Avenir"/>
        <w:sz w:val="22"/>
        <w:szCs w:val="22"/>
        <w:lang w:val="en_GB"/>
      </w:rPr>
    </w:rPrDefault>
    <w:pPrDefault>
      <w:pPr>
        <w:spacing w:before="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top w:color="000000" w:space="0" w:sz="0" w:val="none"/>
        <w:left w:color="000000" w:space="0" w:sz="0" w:val="none"/>
        <w:bottom w:color="000000" w:space="0" w:sz="0" w:val="none"/>
        <w:right w:color="000000" w:space="0" w:sz="0" w:val="none"/>
        <w:between w:color="000000" w:space="0" w:sz="0" w:val="none"/>
      </w:pBdr>
      <w:spacing w:before="0" w:lineRule="auto"/>
    </w:pPr>
    <w:rPr>
      <w:rFonts w:ascii="Avenir" w:cs="Avenir" w:eastAsia="Avenir" w:hAnsi="Avenir"/>
      <w:b w:val="1"/>
      <w:bCs w:val="1"/>
      <w:smallCaps w:val="1"/>
      <w:color w:val="ff9300"/>
      <w:sz w:val="18"/>
      <w:szCs w:val="18"/>
    </w:rPr>
  </w:style>
  <w:style w:type="paragraph" w:styleId="Heading2">
    <w:name w:val="heading 2"/>
    <w:basedOn w:val="Normal"/>
    <w:next w:val="Normal"/>
    <w:pPr>
      <w:keepNext w:val="1"/>
      <w:keepLines w:val="1"/>
      <w:spacing w:after="40" w:lineRule="auto"/>
    </w:pPr>
    <w:rPr>
      <w:rFonts w:ascii="Avenir" w:cs="Avenir" w:eastAsia="Avenir" w:hAnsi="Avenir"/>
      <w:b w:val="1"/>
      <w:bCs w:val="1"/>
      <w:color w:val="0f4761"/>
    </w:rPr>
  </w:style>
  <w:style w:type="paragraph" w:styleId="Heading3">
    <w:name w:val="heading 3"/>
    <w:basedOn w:val="Normal"/>
    <w:next w:val="Normal"/>
    <w:pPr>
      <w:keepNext w:val="1"/>
      <w:keepLines w:val="1"/>
      <w:spacing w:after="80" w:before="160"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Rule="auto"/>
    </w:pPr>
    <w:rPr>
      <w:rFonts w:ascii="Aptos" w:cs="Aptos" w:eastAsia="Aptos" w:hAnsi="Aptos"/>
      <w:i w:val="1"/>
      <w:iCs w:val="1"/>
      <w:color w:val="0f4761"/>
    </w:rPr>
  </w:style>
  <w:style w:type="paragraph" w:styleId="Heading5">
    <w:name w:val="heading 5"/>
    <w:basedOn w:val="Normal"/>
    <w:next w:val="Normal"/>
    <w:pPr>
      <w:keepNext w:val="1"/>
      <w:keepLines w:val="1"/>
      <w:spacing w:after="40" w:before="80" w:lineRule="auto"/>
    </w:pPr>
    <w:rPr>
      <w:rFonts w:ascii="Aptos" w:cs="Aptos" w:eastAsia="Aptos" w:hAnsi="Aptos"/>
      <w:color w:val="0f4761"/>
    </w:rPr>
  </w:style>
  <w:style w:type="paragraph" w:styleId="Heading6">
    <w:name w:val="heading 6"/>
    <w:basedOn w:val="Normal"/>
    <w:next w:val="Normal"/>
    <w:pPr>
      <w:keepNext w:val="1"/>
      <w:keepLines w:val="1"/>
      <w:spacing w:before="40" w:lineRule="auto"/>
    </w:pPr>
    <w:rPr>
      <w:rFonts w:ascii="Aptos" w:cs="Aptos" w:eastAsia="Aptos" w:hAnsi="Aptos"/>
      <w:i w:val="1"/>
      <w:iCs w:val="1"/>
      <w:color w:val="595959"/>
    </w:rPr>
  </w:style>
  <w:style w:type="paragraph" w:styleId="Title">
    <w:name w:val="Title"/>
    <w:basedOn w:val="Normal"/>
    <w:next w:val="Normal"/>
    <w:pPr>
      <w:widowControl w:val="0"/>
      <w:pBdr>
        <w:top w:color="000000" w:space="0" w:sz="0" w:val="none"/>
        <w:left w:color="000000" w:space="0" w:sz="0" w:val="none"/>
        <w:bottom w:color="000000" w:space="0" w:sz="0" w:val="none"/>
        <w:right w:color="000000" w:space="0" w:sz="0" w:val="none"/>
        <w:between w:color="000000" w:space="0" w:sz="0" w:val="none"/>
      </w:pBdr>
      <w:spacing w:before="0" w:lineRule="auto"/>
    </w:pPr>
    <w:rPr>
      <w:rFonts w:ascii="Avenir" w:cs="Avenir" w:eastAsia="Avenir" w:hAnsi="Avenir"/>
      <w:b w:val="1"/>
      <w:bCs w:val="1"/>
      <w:sz w:val="32"/>
      <w:szCs w:val="32"/>
    </w:rPr>
  </w:style>
  <w:style w:type="paragraph" w:styleId="Heading7">
    <w:name w:val="heading 7"/>
    <w:basedOn w:val="Normal"/>
    <w:next w:val="Normal"/>
    <w:link w:val="Heading7Char"/>
    <w:uiPriority w:val="9"/>
    <w:semiHidden w:val="1"/>
    <w:unhideWhenUsed w:val="1"/>
    <w:qFormat w:val="1"/>
    <w:rsid w:val="00F51BCE"/>
    <w:pPr>
      <w:keepNext w:val="1"/>
      <w:keepLines w:val="1"/>
      <w:spacing w:before="40"/>
      <w:outlineLvl w:val="6"/>
    </w:pPr>
    <w:rPr>
      <w:rFonts w:asciiTheme="minorHAnsi" w:cstheme="majorBidi" w:eastAsiaTheme="majorEastAsia" w:hAnsiTheme="minorHAnsi"/>
      <w:color w:val="595959" w:themeColor="text1" w:themeTint="0000A6"/>
    </w:rPr>
  </w:style>
  <w:style w:type="paragraph" w:styleId="Heading8">
    <w:name w:val="heading 8"/>
    <w:basedOn w:val="Normal"/>
    <w:next w:val="Normal"/>
    <w:link w:val="Heading8Char"/>
    <w:uiPriority w:val="9"/>
    <w:semiHidden w:val="1"/>
    <w:unhideWhenUsed w:val="1"/>
    <w:qFormat w:val="1"/>
    <w:rsid w:val="00F51BCE"/>
    <w:pPr>
      <w:keepNext w:val="1"/>
      <w:keepLines w:val="1"/>
      <w:spacing w:before="0"/>
      <w:outlineLvl w:val="7"/>
    </w:pPr>
    <w:rPr>
      <w:rFonts w:asciiTheme="minorHAnsi" w:cstheme="majorBidi" w:eastAsiaTheme="majorEastAsia" w:hAnsiTheme="minorHAnsi"/>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F51BCE"/>
    <w:pPr>
      <w:keepNext w:val="1"/>
      <w:keepLines w:val="1"/>
      <w:spacing w:before="0"/>
      <w:outlineLvl w:val="8"/>
    </w:pPr>
    <w:rPr>
      <w:rFonts w:asciiTheme="minorHAnsi" w:cstheme="majorBidi" w:eastAsiaTheme="majorEastAsia" w:hAnsiTheme="minorHAnsi"/>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Quotation" w:customStyle="1">
    <w:name w:val="Quotation"/>
    <w:basedOn w:val="Normal"/>
    <w:qFormat w:val="1"/>
    <w:rsid w:val="00DA7A00"/>
    <w:pPr>
      <w:spacing w:after="60"/>
      <w:ind w:left="567" w:right="567"/>
    </w:pPr>
  </w:style>
  <w:style w:type="paragraph" w:styleId="Style1" w:customStyle="1">
    <w:name w:val="Style1"/>
    <w:basedOn w:val="Normal"/>
    <w:qFormat w:val="1"/>
    <w:rsid w:val="000075E1"/>
    <w:pPr>
      <w:spacing w:before="0"/>
      <w:ind w:left="567" w:right="425"/>
      <w:jc w:val="both"/>
    </w:pPr>
    <w:rPr>
      <w:rFonts w:ascii="Brill Italic" w:cs="Brill Italic" w:eastAsia="Brill Italic" w:hAnsi="Brill Italic"/>
      <w:color w:val="000000"/>
      <w:szCs w:val="22"/>
      <w:lang w:eastAsia="en-GB" w:val="en-AU"/>
      <w14:textOutline w14:cap="flat" w14:cmpd="sng" w14:algn="ctr">
        <w14:noFill/>
        <w14:prstDash w14:val="solid"/>
        <w14:bevel/>
      </w14:textOutline>
    </w:rPr>
  </w:style>
  <w:style w:type="character" w:styleId="Heading1Char" w:customStyle="1">
    <w:name w:val="Heading 1 Char"/>
    <w:basedOn w:val="DefaultParagraphFont"/>
    <w:link w:val="Heading1"/>
    <w:uiPriority w:val="4"/>
    <w:rsid w:val="006455C5"/>
    <w:rPr>
      <w:rFonts w:ascii="Avenir Next Condensed" w:cs="Times New Roman (Headings CS)" w:hAnsi="Avenir Next Condensed" w:eastAsiaTheme="majorEastAsia"/>
      <w:b w:val="1"/>
      <w:caps w:val="1"/>
      <w:color w:val="ff9300"/>
      <w:spacing w:val="20"/>
      <w:sz w:val="18"/>
      <w:szCs w:val="30"/>
    </w:rPr>
  </w:style>
  <w:style w:type="paragraph" w:styleId="Footer">
    <w:name w:val="footer"/>
    <w:basedOn w:val="Normal"/>
    <w:link w:val="FooterChar"/>
    <w:uiPriority w:val="99"/>
    <w:unhideWhenUsed w:val="1"/>
    <w:rsid w:val="00D717C7"/>
    <w:pPr>
      <w:tabs>
        <w:tab w:val="center" w:pos="4513"/>
        <w:tab w:val="right" w:pos="9026"/>
      </w:tabs>
    </w:pPr>
  </w:style>
  <w:style w:type="character" w:styleId="FooterChar" w:customStyle="1">
    <w:name w:val="Footer Char"/>
    <w:basedOn w:val="DefaultParagraphFont"/>
    <w:link w:val="Footer"/>
    <w:uiPriority w:val="99"/>
    <w:rsid w:val="00D717C7"/>
    <w:rPr>
      <w:rFonts w:ascii="Avenir Next Condensed" w:hAnsi="Avenir Next Condensed"/>
      <w:sz w:val="21"/>
      <w:lang w:val="en-AU"/>
    </w:rPr>
  </w:style>
  <w:style w:type="paragraph" w:styleId="Style3" w:customStyle="1">
    <w:name w:val="Style3"/>
    <w:basedOn w:val="Normal"/>
    <w:qFormat w:val="1"/>
    <w:rsid w:val="000F2CFF"/>
    <w:rPr>
      <w:sz w:val="20"/>
    </w:rPr>
  </w:style>
  <w:style w:type="character" w:styleId="Strong">
    <w:name w:val="Strong"/>
    <w:basedOn w:val="DefaultParagraphFont"/>
    <w:uiPriority w:val="22"/>
    <w:qFormat w:val="1"/>
    <w:rsid w:val="000F2CFF"/>
    <w:rPr>
      <w:rFonts w:ascii="Avenir Next Condensed Heavy" w:hAnsi="Avenir Next Condensed Heavy"/>
      <w:b w:val="1"/>
      <w:bCs w:val="1"/>
      <w:i w:val="0"/>
    </w:rPr>
  </w:style>
  <w:style w:type="character" w:styleId="SubtitleChar" w:customStyle="1">
    <w:name w:val="Subtitle Char"/>
    <w:basedOn w:val="DefaultParagraphFont"/>
    <w:link w:val="Subtitle"/>
    <w:uiPriority w:val="11"/>
    <w:rsid w:val="00CA62E6"/>
    <w:rPr>
      <w:rFonts w:eastAsiaTheme="minorEastAsia"/>
      <w:b w:val="1"/>
      <w:color w:val="5a5a5a" w:themeColor="text1" w:themeTint="0000A5"/>
      <w:spacing w:val="15"/>
      <w:sz w:val="22"/>
      <w:szCs w:val="22"/>
      <w:lang w:val="en-US"/>
    </w:rPr>
  </w:style>
  <w:style w:type="character" w:styleId="tlid-translation" w:customStyle="1">
    <w:name w:val="tlid-translation"/>
    <w:basedOn w:val="DefaultParagraphFont"/>
    <w:rsid w:val="00A061AC"/>
  </w:style>
  <w:style w:type="character" w:styleId="gt-cc-tc" w:customStyle="1">
    <w:name w:val="gt-cc-tc"/>
    <w:basedOn w:val="DefaultParagraphFont"/>
    <w:rsid w:val="00A061AC"/>
  </w:style>
  <w:style w:type="character" w:styleId="gt-ct-text" w:customStyle="1">
    <w:name w:val="gt-ct-text"/>
    <w:basedOn w:val="DefaultParagraphFont"/>
    <w:rsid w:val="00A061AC"/>
  </w:style>
  <w:style w:type="character" w:styleId="apple-converted-space" w:customStyle="1">
    <w:name w:val="apple-converted-space"/>
    <w:basedOn w:val="DefaultParagraphFont"/>
    <w:rsid w:val="00A061AC"/>
  </w:style>
  <w:style w:type="character" w:styleId="gt-card-ttl-txt" w:customStyle="1">
    <w:name w:val="gt-card-ttl-txt"/>
    <w:basedOn w:val="DefaultParagraphFont"/>
    <w:rsid w:val="00A061AC"/>
  </w:style>
  <w:style w:type="character" w:styleId="gt-cd-pos" w:customStyle="1">
    <w:name w:val="gt-cd-pos"/>
    <w:basedOn w:val="DefaultParagraphFont"/>
    <w:rsid w:val="00A061AC"/>
  </w:style>
  <w:style w:type="character" w:styleId="gt-baf-cell" w:customStyle="1">
    <w:name w:val="gt-baf-cell"/>
    <w:basedOn w:val="DefaultParagraphFont"/>
    <w:rsid w:val="00A061AC"/>
  </w:style>
  <w:style w:type="character" w:styleId="gt-baf-back" w:customStyle="1">
    <w:name w:val="gt-baf-back"/>
    <w:basedOn w:val="DefaultParagraphFont"/>
    <w:rsid w:val="00A061AC"/>
  </w:style>
  <w:style w:type="character" w:styleId="gt-def-num" w:customStyle="1">
    <w:name w:val="gt-def-num"/>
    <w:basedOn w:val="DefaultParagraphFont"/>
    <w:rsid w:val="00A061AC"/>
  </w:style>
  <w:style w:type="character" w:styleId="gt-def-synonym-title" w:customStyle="1">
    <w:name w:val="gt-def-synonym-title"/>
    <w:basedOn w:val="DefaultParagraphFont"/>
    <w:rsid w:val="00A061AC"/>
  </w:style>
  <w:style w:type="character" w:styleId="gt-cd-cl" w:customStyle="1">
    <w:name w:val="gt-cd-cl"/>
    <w:basedOn w:val="DefaultParagraphFont"/>
    <w:rsid w:val="00A061AC"/>
  </w:style>
  <w:style w:type="character" w:styleId="cd-expand-label" w:customStyle="1">
    <w:name w:val="cd-expand-label"/>
    <w:basedOn w:val="DefaultParagraphFont"/>
    <w:rsid w:val="00A061AC"/>
  </w:style>
  <w:style w:type="paragraph" w:styleId="gt-syn-row" w:customStyle="1">
    <w:name w:val="gt-syn-row"/>
    <w:basedOn w:val="Normal"/>
    <w:rsid w:val="00A061AC"/>
    <w:pPr>
      <w:spacing w:after="100" w:afterAutospacing="1" w:before="100" w:beforeAutospacing="1"/>
    </w:pPr>
  </w:style>
  <w:style w:type="character" w:styleId="Hyperlink">
    <w:name w:val="Hyperlink"/>
    <w:basedOn w:val="DefaultParagraphFont"/>
    <w:uiPriority w:val="99"/>
    <w:unhideWhenUsed w:val="1"/>
    <w:rsid w:val="00A061AC"/>
    <w:rPr>
      <w:color w:val="0000ff"/>
      <w:u w:val="single"/>
    </w:rPr>
  </w:style>
  <w:style w:type="paragraph" w:styleId="BodyA" w:customStyle="1">
    <w:name w:val="Body A"/>
    <w:link w:val="BodyAChar"/>
    <w:rsid w:val="00CA62E6"/>
    <w:pPr>
      <w:pBdr>
        <w:top w:space="0" w:sz="0" w:val="nil"/>
        <w:left w:space="0" w:sz="0" w:val="nil"/>
        <w:bottom w:space="0" w:sz="0" w:val="nil"/>
        <w:right w:space="0" w:sz="0" w:val="nil"/>
        <w:between w:space="0" w:sz="0" w:val="nil"/>
        <w:bar w:space="0" w:sz="0" w:val="nil"/>
      </w:pBdr>
      <w:spacing w:before="240"/>
    </w:pPr>
    <w:rPr>
      <w:rFonts w:ascii="Helvetica Neue" w:cs="Arial Unicode MS" w:hAnsi="Helvetica Neue"/>
      <w:color w:val="000000"/>
      <w:sz w:val="22"/>
      <w:szCs w:val="22"/>
      <w:u w:color="000000"/>
      <w:shd w:color="auto" w:fill="ffffff" w:val="clear"/>
      <w:lang w:val="en-US"/>
      <w14:textOutline w14:cap="flat" w14:cmpd="sng" w14:w="12700" w14:algn="ctr">
        <w14:noFill/>
        <w14:prstDash w14:val="solid"/>
        <w14:miter w14:lim="400000"/>
      </w14:textOutline>
    </w:rPr>
  </w:style>
  <w:style w:type="character" w:styleId="Heading2Char" w:customStyle="1">
    <w:name w:val="Heading 2 Char"/>
    <w:basedOn w:val="DefaultParagraphFont"/>
    <w:link w:val="Heading2"/>
    <w:uiPriority w:val="9"/>
    <w:rsid w:val="00FC0AF0"/>
    <w:rPr>
      <w:rFonts w:ascii="Avenir Next Demi Bold" w:hAnsi="Avenir Next Demi Bold" w:cstheme="majorBidi" w:eastAsiaTheme="majorEastAsia"/>
      <w:b w:val="1"/>
      <w:color w:val="0f4761" w:themeColor="accent1" w:themeShade="0000BF"/>
      <w:szCs w:val="26"/>
      <w:lang w:val="en-AU"/>
    </w:rPr>
  </w:style>
  <w:style w:type="paragraph" w:styleId="Body" w:customStyle="1">
    <w:name w:val="Body"/>
    <w:basedOn w:val="Normal"/>
    <w:autoRedefine w:val="1"/>
    <w:uiPriority w:val="99"/>
    <w:qFormat w:val="1"/>
    <w:rsid w:val="000F31D3"/>
    <w:pPr>
      <w:pBdr>
        <w:top w:color="auto" w:space="0" w:sz="0" w:val="none"/>
        <w:left w:color="auto" w:space="0" w:sz="0" w:val="none"/>
        <w:bottom w:color="auto" w:space="0" w:sz="0" w:val="none"/>
        <w:right w:color="auto" w:space="0" w:sz="0" w:val="none"/>
        <w:between w:color="auto" w:space="0" w:sz="0" w:val="none"/>
        <w:bar w:color="auto" w:space="0" w:sz="0" w:val="none"/>
      </w:pBdr>
      <w:autoSpaceDE w:val="0"/>
      <w:autoSpaceDN w:val="0"/>
      <w:spacing w:before="0" w:line="280" w:lineRule="atLeast"/>
    </w:pPr>
    <w:rPr>
      <w:rFonts w:ascii="Arial" w:eastAsia="Times" w:hAnsi="Arial"/>
      <w:bdr w:color="auto" w:space="0" w:sz="0" w:val="none"/>
    </w:rPr>
  </w:style>
  <w:style w:type="paragraph" w:styleId="TOC2">
    <w:name w:val="toc 2"/>
    <w:basedOn w:val="Normal"/>
    <w:next w:val="Normal"/>
    <w:autoRedefine w:val="1"/>
    <w:uiPriority w:val="39"/>
    <w:rsid w:val="00AE4764"/>
    <w:pPr>
      <w:pBdr>
        <w:top w:color="auto" w:space="0" w:sz="0" w:val="none"/>
        <w:left w:color="auto" w:space="0" w:sz="0" w:val="none"/>
        <w:bottom w:color="auto" w:space="0" w:sz="0" w:val="none"/>
        <w:right w:color="auto" w:space="0" w:sz="0" w:val="none"/>
        <w:between w:color="auto" w:space="0" w:sz="0" w:val="none"/>
        <w:bar w:color="auto" w:space="0" w:sz="0" w:val="none"/>
      </w:pBdr>
      <w:tabs>
        <w:tab w:val="right" w:leader="dot" w:pos="9639"/>
      </w:tabs>
      <w:spacing w:line="259" w:lineRule="auto"/>
      <w:ind w:left="220"/>
    </w:pPr>
    <w:rPr>
      <w:rFonts w:asciiTheme="minorHAnsi" w:cstheme="minorHAnsi" w:eastAsiaTheme="minorEastAsia" w:hAnsiTheme="minorHAnsi"/>
      <w:b w:val="1"/>
      <w:bCs w:val="1"/>
      <w:szCs w:val="22"/>
      <w:bdr w:color="auto" w:space="0" w:sz="0" w:val="none"/>
      <w:lang w:eastAsia="zh-CN" w:val="en-GB"/>
    </w:rPr>
  </w:style>
  <w:style w:type="character" w:styleId="TitleChar" w:customStyle="1">
    <w:name w:val="Title Char"/>
    <w:basedOn w:val="DefaultParagraphFont"/>
    <w:link w:val="Title"/>
    <w:uiPriority w:val="10"/>
    <w:rsid w:val="00EE73E9"/>
    <w:rPr>
      <w:rFonts w:ascii="Avenir Next Condensed" w:hAnsi="Avenir Next Condensed" w:cstheme="majorBidi" w:eastAsiaTheme="majorEastAsia"/>
      <w:b w:val="1"/>
      <w:spacing w:val="-10"/>
      <w:kern w:val="28"/>
      <w:sz w:val="32"/>
      <w:szCs w:val="56"/>
      <w:lang w:val="en-US"/>
    </w:rPr>
  </w:style>
  <w:style w:type="paragraph" w:styleId="TOC1">
    <w:name w:val="toc 1"/>
    <w:basedOn w:val="Normal"/>
    <w:next w:val="Normal"/>
    <w:autoRedefine w:val="1"/>
    <w:uiPriority w:val="39"/>
    <w:rsid w:val="00AE4764"/>
    <w:pPr>
      <w:pBdr>
        <w:top w:color="auto" w:space="0" w:sz="0" w:val="none"/>
        <w:left w:color="auto" w:space="0" w:sz="0" w:val="none"/>
        <w:bottom w:color="auto" w:space="0" w:sz="0" w:val="none"/>
        <w:right w:color="auto" w:space="0" w:sz="0" w:val="none"/>
        <w:between w:color="auto" w:space="0" w:sz="0" w:val="none"/>
        <w:bar w:color="auto" w:space="0" w:sz="0" w:val="none"/>
      </w:pBdr>
      <w:tabs>
        <w:tab w:val="right" w:leader="dot" w:pos="9639"/>
      </w:tabs>
      <w:spacing w:line="259" w:lineRule="auto"/>
    </w:pPr>
    <w:rPr>
      <w:rFonts w:asciiTheme="minorHAnsi" w:cstheme="minorHAnsi" w:eastAsiaTheme="minorEastAsia" w:hAnsiTheme="minorHAnsi"/>
      <w:b w:val="1"/>
      <w:bCs w:val="1"/>
      <w:i w:val="1"/>
      <w:iCs w:val="1"/>
      <w:sz w:val="28"/>
      <w:bdr w:color="auto" w:space="0" w:sz="0" w:val="none"/>
      <w:lang w:eastAsia="zh-CN" w:val="en-GB"/>
    </w:rPr>
  </w:style>
  <w:style w:type="paragraph" w:styleId="TOC3">
    <w:name w:val="toc 3"/>
    <w:basedOn w:val="Normal"/>
    <w:next w:val="Normal"/>
    <w:autoRedefine w:val="1"/>
    <w:uiPriority w:val="39"/>
    <w:unhideWhenUsed w:val="1"/>
    <w:rsid w:val="00AE4764"/>
    <w:pPr>
      <w:pBdr>
        <w:top w:color="auto" w:space="0" w:sz="0" w:val="none"/>
        <w:left w:color="auto" w:space="0" w:sz="0" w:val="none"/>
        <w:bottom w:color="auto" w:space="0" w:sz="0" w:val="none"/>
        <w:right w:color="auto" w:space="0" w:sz="0" w:val="none"/>
        <w:between w:color="auto" w:space="0" w:sz="0" w:val="none"/>
        <w:bar w:color="auto" w:space="0" w:sz="0" w:val="none"/>
      </w:pBdr>
      <w:spacing w:before="0" w:line="259" w:lineRule="auto"/>
      <w:ind w:left="851"/>
    </w:pPr>
    <w:rPr>
      <w:rFonts w:asciiTheme="minorHAnsi" w:cstheme="minorHAnsi" w:eastAsiaTheme="minorEastAsia" w:hAnsiTheme="minorHAnsi"/>
      <w:sz w:val="20"/>
      <w:szCs w:val="20"/>
      <w:bdr w:color="auto" w:space="0" w:sz="0" w:val="none"/>
      <w:lang w:eastAsia="zh-CN" w:val="en-GB"/>
    </w:rPr>
  </w:style>
  <w:style w:type="paragraph" w:styleId="ListParagraph">
    <w:name w:val="List Paragraph"/>
    <w:basedOn w:val="Normal"/>
    <w:uiPriority w:val="34"/>
    <w:qFormat w:val="1"/>
    <w:rsid w:val="007831A5"/>
    <w:pPr>
      <w:numPr>
        <w:ilvl w:val="1"/>
        <w:numId w:val="5"/>
      </w:numPr>
      <w:spacing w:before="0"/>
      <w:contextualSpacing w:val="1"/>
    </w:pPr>
    <w:rPr>
      <w:rFonts w:ascii="Avenir Next Condensed" w:hAnsi="Avenir Next Condensed"/>
      <w:sz w:val="21"/>
    </w:rPr>
  </w:style>
  <w:style w:type="character" w:styleId="IntenseReference">
    <w:name w:val="Intense Reference"/>
    <w:basedOn w:val="DefaultParagraphFont"/>
    <w:uiPriority w:val="32"/>
    <w:qFormat w:val="1"/>
    <w:rsid w:val="00C57D73"/>
    <w:rPr>
      <w:rFonts w:asciiTheme="minorHAnsi" w:hAnsiTheme="minorHAnsi"/>
      <w:b w:val="1"/>
      <w:bCs w:val="1"/>
      <w:smallCaps w:val="1"/>
      <w:color w:val="000000" w:themeColor="text1"/>
      <w:spacing w:val="5"/>
    </w:rPr>
  </w:style>
  <w:style w:type="paragraph" w:styleId="Style2" w:customStyle="1">
    <w:name w:val="Style2"/>
    <w:basedOn w:val="BodyA"/>
    <w:qFormat w:val="1"/>
    <w:rsid w:val="00155918"/>
    <w:pPr>
      <w:spacing w:before="120" w:line="480" w:lineRule="auto"/>
    </w:pPr>
    <w:rPr>
      <w:rFonts w:eastAsia="Arial Unicode MS"/>
      <w:kern w:val="0"/>
      <w:bdr w:space="0" w:sz="0" w:val="nil"/>
      <w:lang w:eastAsia="en-GB"/>
    </w:rPr>
  </w:style>
  <w:style w:type="character" w:styleId="BodyAChar" w:customStyle="1">
    <w:name w:val="Body A Char"/>
    <w:basedOn w:val="DefaultParagraphFont"/>
    <w:link w:val="BodyA"/>
    <w:rsid w:val="00CA62E6"/>
    <w:rPr>
      <w:rFonts w:ascii="Helvetica Neue" w:cs="Arial Unicode MS" w:hAnsi="Helvetica Neue"/>
      <w:color w:val="000000"/>
      <w:sz w:val="22"/>
      <w:szCs w:val="22"/>
      <w:u w:color="000000"/>
      <w:lang w:val="en-US"/>
      <w14:textOutline w14:cap="flat" w14:cmpd="sng" w14:w="12700" w14:algn="ctr">
        <w14:noFill/>
        <w14:prstDash w14:val="solid"/>
        <w14:miter w14:lim="400000"/>
      </w14:textOutline>
    </w:rPr>
  </w:style>
  <w:style w:type="character" w:styleId="Heading3Char" w:customStyle="1">
    <w:name w:val="Heading 3 Char"/>
    <w:basedOn w:val="DefaultParagraphFont"/>
    <w:link w:val="Heading3"/>
    <w:uiPriority w:val="9"/>
    <w:semiHidden w:val="1"/>
    <w:rsid w:val="00F51BCE"/>
    <w:rPr>
      <w:rFonts w:cstheme="majorBidi" w:eastAsiaTheme="majorEastAsia"/>
      <w:color w:val="0f4761" w:themeColor="accent1" w:themeShade="0000BF"/>
      <w:kern w:val="0"/>
      <w:sz w:val="28"/>
      <w:szCs w:val="28"/>
      <w:bdr w:space="0" w:sz="0" w:val="nil"/>
      <w:lang w:val="en-US"/>
    </w:rPr>
  </w:style>
  <w:style w:type="character" w:styleId="Heading4Char" w:customStyle="1">
    <w:name w:val="Heading 4 Char"/>
    <w:basedOn w:val="DefaultParagraphFont"/>
    <w:link w:val="Heading4"/>
    <w:uiPriority w:val="9"/>
    <w:semiHidden w:val="1"/>
    <w:rsid w:val="00F51BCE"/>
    <w:rPr>
      <w:rFonts w:cstheme="majorBidi" w:eastAsiaTheme="majorEastAsia"/>
      <w:i w:val="1"/>
      <w:iCs w:val="1"/>
      <w:color w:val="0f4761" w:themeColor="accent1" w:themeShade="0000BF"/>
      <w:kern w:val="0"/>
      <w:sz w:val="22"/>
      <w:bdr w:space="0" w:sz="0" w:val="nil"/>
      <w:lang w:val="en-US"/>
    </w:rPr>
  </w:style>
  <w:style w:type="character" w:styleId="Heading5Char" w:customStyle="1">
    <w:name w:val="Heading 5 Char"/>
    <w:basedOn w:val="DefaultParagraphFont"/>
    <w:link w:val="Heading5"/>
    <w:uiPriority w:val="9"/>
    <w:semiHidden w:val="1"/>
    <w:rsid w:val="00F51BCE"/>
    <w:rPr>
      <w:rFonts w:cstheme="majorBidi" w:eastAsiaTheme="majorEastAsia"/>
      <w:color w:val="0f4761" w:themeColor="accent1" w:themeShade="0000BF"/>
      <w:kern w:val="0"/>
      <w:sz w:val="22"/>
      <w:bdr w:space="0" w:sz="0" w:val="nil"/>
      <w:lang w:val="en-US"/>
    </w:rPr>
  </w:style>
  <w:style w:type="character" w:styleId="Heading6Char" w:customStyle="1">
    <w:name w:val="Heading 6 Char"/>
    <w:basedOn w:val="DefaultParagraphFont"/>
    <w:link w:val="Heading6"/>
    <w:uiPriority w:val="9"/>
    <w:semiHidden w:val="1"/>
    <w:rsid w:val="00F51BCE"/>
    <w:rPr>
      <w:rFonts w:cstheme="majorBidi" w:eastAsiaTheme="majorEastAsia"/>
      <w:i w:val="1"/>
      <w:iCs w:val="1"/>
      <w:color w:val="595959" w:themeColor="text1" w:themeTint="0000A6"/>
      <w:kern w:val="0"/>
      <w:sz w:val="22"/>
      <w:bdr w:space="0" w:sz="0" w:val="nil"/>
      <w:lang w:val="en-US"/>
    </w:rPr>
  </w:style>
  <w:style w:type="character" w:styleId="Heading7Char" w:customStyle="1">
    <w:name w:val="Heading 7 Char"/>
    <w:basedOn w:val="DefaultParagraphFont"/>
    <w:link w:val="Heading7"/>
    <w:uiPriority w:val="9"/>
    <w:semiHidden w:val="1"/>
    <w:rsid w:val="00F51BCE"/>
    <w:rPr>
      <w:rFonts w:cstheme="majorBidi" w:eastAsiaTheme="majorEastAsia"/>
      <w:color w:val="595959" w:themeColor="text1" w:themeTint="0000A6"/>
      <w:kern w:val="0"/>
      <w:sz w:val="22"/>
      <w:bdr w:space="0" w:sz="0" w:val="nil"/>
      <w:lang w:val="en-US"/>
    </w:rPr>
  </w:style>
  <w:style w:type="character" w:styleId="Heading8Char" w:customStyle="1">
    <w:name w:val="Heading 8 Char"/>
    <w:basedOn w:val="DefaultParagraphFont"/>
    <w:link w:val="Heading8"/>
    <w:uiPriority w:val="9"/>
    <w:semiHidden w:val="1"/>
    <w:rsid w:val="00F51BCE"/>
    <w:rPr>
      <w:rFonts w:cstheme="majorBidi" w:eastAsiaTheme="majorEastAsia"/>
      <w:i w:val="1"/>
      <w:iCs w:val="1"/>
      <w:color w:val="272727" w:themeColor="text1" w:themeTint="0000D8"/>
      <w:kern w:val="0"/>
      <w:sz w:val="22"/>
      <w:bdr w:space="0" w:sz="0" w:val="nil"/>
      <w:lang w:val="en-US"/>
    </w:rPr>
  </w:style>
  <w:style w:type="character" w:styleId="Heading9Char" w:customStyle="1">
    <w:name w:val="Heading 9 Char"/>
    <w:basedOn w:val="DefaultParagraphFont"/>
    <w:link w:val="Heading9"/>
    <w:uiPriority w:val="9"/>
    <w:semiHidden w:val="1"/>
    <w:rsid w:val="00F51BCE"/>
    <w:rPr>
      <w:rFonts w:cstheme="majorBidi" w:eastAsiaTheme="majorEastAsia"/>
      <w:color w:val="272727" w:themeColor="text1" w:themeTint="0000D8"/>
      <w:kern w:val="0"/>
      <w:sz w:val="22"/>
      <w:bdr w:space="0" w:sz="0" w:val="nil"/>
      <w:lang w:val="en-US"/>
    </w:rPr>
  </w:style>
  <w:style w:type="paragraph" w:styleId="Quote">
    <w:name w:val="Quote"/>
    <w:basedOn w:val="Normal"/>
    <w:next w:val="Normal"/>
    <w:link w:val="QuoteChar"/>
    <w:uiPriority w:val="29"/>
    <w:qFormat w:val="1"/>
    <w:rsid w:val="00F51BCE"/>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F51BCE"/>
    <w:rPr>
      <w:rFonts w:ascii="Avenir Next" w:cs="Times New Roman" w:eastAsia="Arial Unicode MS" w:hAnsi="Avenir Next"/>
      <w:i w:val="1"/>
      <w:iCs w:val="1"/>
      <w:color w:val="404040" w:themeColor="text1" w:themeTint="0000BF"/>
      <w:kern w:val="0"/>
      <w:sz w:val="22"/>
      <w:bdr w:space="0" w:sz="0" w:val="nil"/>
      <w:lang w:val="en-US"/>
    </w:rPr>
  </w:style>
  <w:style w:type="character" w:styleId="IntenseEmphasis">
    <w:name w:val="Intense Emphasis"/>
    <w:basedOn w:val="DefaultParagraphFont"/>
    <w:uiPriority w:val="21"/>
    <w:qFormat w:val="1"/>
    <w:rsid w:val="00F51BCE"/>
    <w:rPr>
      <w:i w:val="1"/>
      <w:iCs w:val="1"/>
      <w:color w:val="0f4761" w:themeColor="accent1" w:themeShade="0000BF"/>
    </w:rPr>
  </w:style>
  <w:style w:type="paragraph" w:styleId="IntenseQuote">
    <w:name w:val="Intense Quote"/>
    <w:basedOn w:val="Normal"/>
    <w:next w:val="Normal"/>
    <w:link w:val="IntenseQuoteChar"/>
    <w:uiPriority w:val="30"/>
    <w:qFormat w:val="1"/>
    <w:rsid w:val="00F51BC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F51BCE"/>
    <w:rPr>
      <w:rFonts w:ascii="Avenir Next" w:cs="Times New Roman" w:eastAsia="Arial Unicode MS" w:hAnsi="Avenir Next"/>
      <w:i w:val="1"/>
      <w:iCs w:val="1"/>
      <w:color w:val="0f4761" w:themeColor="accent1" w:themeShade="0000BF"/>
      <w:kern w:val="0"/>
      <w:sz w:val="22"/>
      <w:bdr w:space="0" w:sz="0" w:val="nil"/>
      <w:lang w:val="en-US"/>
    </w:rPr>
  </w:style>
  <w:style w:type="table" w:styleId="TableGrid">
    <w:name w:val="Table Grid"/>
    <w:basedOn w:val="TableNormal"/>
    <w:uiPriority w:val="39"/>
    <w:rsid w:val="00F51BC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basedOn w:val="DefaultParagraphFont"/>
    <w:uiPriority w:val="99"/>
    <w:rsid w:val="00F51BCE"/>
    <w:rPr>
      <w:color w:val="605e5c"/>
      <w:shd w:color="auto" w:fill="e1dfdd" w:val="clear"/>
    </w:rPr>
  </w:style>
  <w:style w:type="paragraph" w:styleId="Header">
    <w:name w:val="header"/>
    <w:basedOn w:val="Normal"/>
    <w:link w:val="HeaderChar"/>
    <w:uiPriority w:val="99"/>
    <w:unhideWhenUsed w:val="1"/>
    <w:rsid w:val="00851CDE"/>
    <w:pPr>
      <w:tabs>
        <w:tab w:val="center" w:pos="4513"/>
        <w:tab w:val="right" w:pos="9026"/>
      </w:tabs>
      <w:spacing w:before="0"/>
    </w:pPr>
  </w:style>
  <w:style w:type="character" w:styleId="HeaderChar" w:customStyle="1">
    <w:name w:val="Header Char"/>
    <w:basedOn w:val="DefaultParagraphFont"/>
    <w:link w:val="Header"/>
    <w:uiPriority w:val="99"/>
    <w:rsid w:val="00851CDE"/>
    <w:rPr>
      <w:rFonts w:ascii="Avenir Next" w:cs="Times New Roman" w:eastAsia="Arial Unicode MS" w:hAnsi="Avenir Next"/>
      <w:kern w:val="0"/>
      <w:sz w:val="22"/>
      <w:bdr w:space="0" w:sz="0" w:val="nil"/>
      <w:lang w:val="en-US"/>
    </w:rPr>
  </w:style>
  <w:style w:type="paragraph" w:styleId="FootnoteText">
    <w:name w:val="footnote text"/>
    <w:basedOn w:val="Normal"/>
    <w:link w:val="FootnoteTextChar"/>
    <w:uiPriority w:val="99"/>
    <w:semiHidden w:val="1"/>
    <w:unhideWhenUsed w:val="1"/>
    <w:rsid w:val="00560CCB"/>
    <w:pPr>
      <w:spacing w:before="0"/>
    </w:pPr>
    <w:rPr>
      <w:sz w:val="20"/>
      <w:szCs w:val="20"/>
    </w:rPr>
  </w:style>
  <w:style w:type="character" w:styleId="FootnoteTextChar" w:customStyle="1">
    <w:name w:val="Footnote Text Char"/>
    <w:basedOn w:val="DefaultParagraphFont"/>
    <w:link w:val="FootnoteText"/>
    <w:uiPriority w:val="99"/>
    <w:semiHidden w:val="1"/>
    <w:rsid w:val="00560CCB"/>
    <w:rPr>
      <w:rFonts w:ascii="Avenir Next" w:cs="Times New Roman" w:eastAsia="Arial Unicode MS" w:hAnsi="Avenir Next"/>
      <w:kern w:val="0"/>
      <w:sz w:val="20"/>
      <w:szCs w:val="20"/>
      <w:bdr w:space="0" w:sz="0" w:val="nil"/>
      <w:lang w:val="en-US"/>
    </w:rPr>
  </w:style>
  <w:style w:type="character" w:styleId="FootnoteReference">
    <w:name w:val="footnote reference"/>
    <w:basedOn w:val="DefaultParagraphFont"/>
    <w:uiPriority w:val="99"/>
    <w:semiHidden w:val="1"/>
    <w:unhideWhenUsed w:val="1"/>
    <w:rsid w:val="00560CCB"/>
    <w:rPr>
      <w:vertAlign w:val="superscript"/>
    </w:rPr>
  </w:style>
  <w:style w:type="character" w:styleId="CommentReference">
    <w:name w:val="annotation reference"/>
    <w:basedOn w:val="DefaultParagraphFont"/>
    <w:uiPriority w:val="99"/>
    <w:semiHidden w:val="1"/>
    <w:unhideWhenUsed w:val="1"/>
    <w:rsid w:val="00C33F42"/>
    <w:rPr>
      <w:sz w:val="16"/>
      <w:szCs w:val="16"/>
    </w:rPr>
  </w:style>
  <w:style w:type="paragraph" w:styleId="CommentText">
    <w:name w:val="annotation text"/>
    <w:basedOn w:val="Normal"/>
    <w:link w:val="CommentTextChar"/>
    <w:uiPriority w:val="99"/>
    <w:semiHidden w:val="1"/>
    <w:unhideWhenUsed w:val="1"/>
    <w:rsid w:val="00C33F42"/>
    <w:rPr>
      <w:sz w:val="20"/>
      <w:szCs w:val="20"/>
    </w:rPr>
  </w:style>
  <w:style w:type="character" w:styleId="CommentTextChar" w:customStyle="1">
    <w:name w:val="Comment Text Char"/>
    <w:basedOn w:val="DefaultParagraphFont"/>
    <w:link w:val="CommentText"/>
    <w:uiPriority w:val="99"/>
    <w:semiHidden w:val="1"/>
    <w:rsid w:val="00C33F42"/>
    <w:rPr>
      <w:rFonts w:ascii="Avenir Next" w:cs="Times New Roman" w:eastAsia="Arial Unicode MS" w:hAnsi="Avenir Next"/>
      <w:kern w:val="0"/>
      <w:sz w:val="20"/>
      <w:szCs w:val="20"/>
      <w:bdr w:space="0" w:sz="0" w:val="nil"/>
      <w:lang w:val="en-US"/>
    </w:rPr>
  </w:style>
  <w:style w:type="paragraph" w:styleId="CommentSubject">
    <w:name w:val="annotation subject"/>
    <w:basedOn w:val="CommentText"/>
    <w:next w:val="CommentText"/>
    <w:link w:val="CommentSubjectChar"/>
    <w:uiPriority w:val="99"/>
    <w:semiHidden w:val="1"/>
    <w:unhideWhenUsed w:val="1"/>
    <w:rsid w:val="00C33F42"/>
    <w:rPr>
      <w:b w:val="1"/>
      <w:bCs w:val="1"/>
    </w:rPr>
  </w:style>
  <w:style w:type="character" w:styleId="CommentSubjectChar" w:customStyle="1">
    <w:name w:val="Comment Subject Char"/>
    <w:basedOn w:val="CommentTextChar"/>
    <w:link w:val="CommentSubject"/>
    <w:uiPriority w:val="99"/>
    <w:semiHidden w:val="1"/>
    <w:rsid w:val="00C33F42"/>
    <w:rPr>
      <w:rFonts w:ascii="Avenir Next" w:cs="Times New Roman" w:eastAsia="Arial Unicode MS" w:hAnsi="Avenir Next"/>
      <w:b w:val="1"/>
      <w:bCs w:val="1"/>
      <w:kern w:val="0"/>
      <w:sz w:val="20"/>
      <w:szCs w:val="20"/>
      <w:bdr w:space="0" w:sz="0" w:val="nil"/>
      <w:lang w:val="en-US"/>
    </w:rPr>
  </w:style>
  <w:style w:type="paragraph" w:styleId="BalloonText">
    <w:name w:val="Balloon Text"/>
    <w:basedOn w:val="Normal"/>
    <w:link w:val="BalloonTextChar"/>
    <w:uiPriority w:val="99"/>
    <w:semiHidden w:val="1"/>
    <w:unhideWhenUsed w:val="1"/>
    <w:rsid w:val="00B8389A"/>
    <w:pPr>
      <w:spacing w:before="0"/>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8389A"/>
    <w:rPr>
      <w:rFonts w:ascii="Segoe UI" w:cs="Segoe UI" w:eastAsia="Arial Unicode MS" w:hAnsi="Segoe UI"/>
      <w:kern w:val="0"/>
      <w:sz w:val="18"/>
      <w:szCs w:val="18"/>
      <w:bdr w:space="0" w:sz="0" w:val="nil"/>
      <w:lang w:val="en-US"/>
    </w:rPr>
  </w:style>
  <w:style w:type="paragraph" w:styleId="Subtitle">
    <w:name w:val="Subtitle"/>
    <w:basedOn w:val="Normal"/>
    <w:next w:val="Normal"/>
    <w:pPr>
      <w:spacing w:before="240" w:lineRule="auto"/>
    </w:pPr>
    <w:rPr>
      <w:rFonts w:ascii="Aptos" w:cs="Aptos" w:eastAsia="Aptos" w:hAnsi="Aptos"/>
      <w:b w:val="1"/>
      <w:bCs w:val="1"/>
      <w:color w:val="5a5a5a"/>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yperlink" Target="mailto:ad.ideadrama@gmail.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otoSansSymbols-regular.ttf"/><Relationship Id="rId10" Type="http://schemas.openxmlformats.org/officeDocument/2006/relationships/font" Target="fonts/Tahoma-bold.ttf"/><Relationship Id="rId12" Type="http://schemas.openxmlformats.org/officeDocument/2006/relationships/font" Target="fonts/NotoSansSymbols-bold.ttf"/><Relationship Id="rId9" Type="http://schemas.openxmlformats.org/officeDocument/2006/relationships/font" Target="fonts/Tahoma-regular.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GzV6slKf55TMxFJzDADX3ukG5g==">CgMxLjA4AHIhMU9lWC1ST3pSUXVsR2sxdC1HSVFYNWQzeTBDQ3JWQkVK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2026-01-30T06:48:00Z</dcterms:created>
  <dc:creator>Robin Pascoe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6cb899f8,6fb038e3,6523eb20</vt:lpwstr>
  </property>
  <property fmtid="{D5CDD505-2E9C-101B-9397-08002B2CF9AE}" pid="3" name="ClassificationContentMarkingFooterFontProps">
    <vt:lpwstr>#008000,11,Aptos</vt:lpwstr>
  </property>
  <property fmtid="{D5CDD505-2E9C-101B-9397-08002B2CF9AE}" pid="4" name="ClassificationContentMarkingFooterText">
    <vt:lpwstr>[OFFICIAL]</vt:lpwstr>
  </property>
  <property fmtid="{D5CDD505-2E9C-101B-9397-08002B2CF9AE}" pid="5" name="MSIP_Label_374f931c-4856-410e-abf2-8a4d5c5dd217_Enabled">
    <vt:lpwstr>true</vt:lpwstr>
  </property>
  <property fmtid="{D5CDD505-2E9C-101B-9397-08002B2CF9AE}" pid="6" name="MSIP_Label_374f931c-4856-410e-abf2-8a4d5c5dd217_SetDate">
    <vt:lpwstr>2025-12-15T20:22:11Z</vt:lpwstr>
  </property>
  <property fmtid="{D5CDD505-2E9C-101B-9397-08002B2CF9AE}" pid="7" name="MSIP_Label_374f931c-4856-410e-abf2-8a4d5c5dd217_Method">
    <vt:lpwstr>Standard</vt:lpwstr>
  </property>
  <property fmtid="{D5CDD505-2E9C-101B-9397-08002B2CF9AE}" pid="8" name="MSIP_Label_374f931c-4856-410e-abf2-8a4d5c5dd217_Name">
    <vt:lpwstr>Official</vt:lpwstr>
  </property>
  <property fmtid="{D5CDD505-2E9C-101B-9397-08002B2CF9AE}" pid="9" name="MSIP_Label_374f931c-4856-410e-abf2-8a4d5c5dd217_SiteId">
    <vt:lpwstr>c00d4c1b-cf7b-4e93-b7c7-10113a9bc230</vt:lpwstr>
  </property>
  <property fmtid="{D5CDD505-2E9C-101B-9397-08002B2CF9AE}" pid="10" name="MSIP_Label_374f931c-4856-410e-abf2-8a4d5c5dd217_ActionId">
    <vt:lpwstr>f8ace270-a5d7-4f89-9084-4ba80082767e</vt:lpwstr>
  </property>
  <property fmtid="{D5CDD505-2E9C-101B-9397-08002B2CF9AE}" pid="11" name="MSIP_Label_374f931c-4856-410e-abf2-8a4d5c5dd217_ContentBits">
    <vt:lpwstr>2</vt:lpwstr>
  </property>
  <property fmtid="{D5CDD505-2E9C-101B-9397-08002B2CF9AE}" pid="12" name="MSIP_Label_374f931c-4856-410e-abf2-8a4d5c5dd217_Tag">
    <vt:lpwstr>50, 3, 0, 1</vt:lpwstr>
  </property>
</Properties>
</file>